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7D26" w:rsidRDefault="008E3243" w:rsidP="00A72193">
      <w:pPr>
        <w:rPr>
          <w:b/>
        </w:rPr>
        <w:sectPr w:rsidR="00257D26" w:rsidSect="00257D26">
          <w:type w:val="continuous"/>
          <w:pgSz w:w="16838" w:h="11906" w:orient="landscape"/>
          <w:pgMar w:top="567" w:right="567" w:bottom="567" w:left="567" w:header="709" w:footer="709" w:gutter="0"/>
          <w:cols w:num="2" w:space="708"/>
          <w:docGrid w:linePitch="360"/>
        </w:sectPr>
      </w:pPr>
      <w:r w:rsidRPr="0003591F">
        <w:rPr>
          <w:b/>
          <w:noProof/>
          <w:lang w:eastAsia="en-GB"/>
        </w:rPr>
        <mc:AlternateContent>
          <mc:Choice Requires="wps">
            <w:drawing>
              <wp:anchor distT="0" distB="0" distL="114300" distR="114300" simplePos="0" relativeHeight="251689984" behindDoc="0" locked="0" layoutInCell="1" allowOverlap="1" wp14:anchorId="5C67064F" wp14:editId="7769F8E9">
                <wp:simplePos x="0" y="0"/>
                <wp:positionH relativeFrom="column">
                  <wp:posOffset>5179695</wp:posOffset>
                </wp:positionH>
                <wp:positionV relativeFrom="paragraph">
                  <wp:posOffset>1742440</wp:posOffset>
                </wp:positionV>
                <wp:extent cx="4607560" cy="462915"/>
                <wp:effectExtent l="0" t="0" r="2540" b="0"/>
                <wp:wrapNone/>
                <wp:docPr id="7" name="Text Box 7"/>
                <wp:cNvGraphicFramePr/>
                <a:graphic xmlns:a="http://schemas.openxmlformats.org/drawingml/2006/main">
                  <a:graphicData uri="http://schemas.microsoft.com/office/word/2010/wordprocessingShape">
                    <wps:wsp>
                      <wps:cNvSpPr txBox="1"/>
                      <wps:spPr>
                        <a:xfrm>
                          <a:off x="0" y="0"/>
                          <a:ext cx="4607560" cy="462915"/>
                        </a:xfrm>
                        <a:prstGeom prst="rect">
                          <a:avLst/>
                        </a:prstGeom>
                        <a:solidFill>
                          <a:sysClr val="window" lastClr="FFFFFF"/>
                        </a:solidFill>
                        <a:ln w="6350">
                          <a:noFill/>
                        </a:ln>
                        <a:effectLst/>
                      </wps:spPr>
                      <wps:txbx>
                        <w:txbxContent>
                          <w:p w:rsidR="0003591F" w:rsidRPr="00B53F70" w:rsidRDefault="0003591F" w:rsidP="0003591F">
                            <w:pPr>
                              <w:rPr>
                                <w:rFonts w:cs="Arial"/>
                                <w:color w:val="1F497D" w:themeColor="text2"/>
                                <w:sz w:val="36"/>
                              </w:rPr>
                            </w:pPr>
                            <w:r w:rsidRPr="00B53F70">
                              <w:rPr>
                                <w:rFonts w:cs="Arial"/>
                                <w:color w:val="1F497D" w:themeColor="text2"/>
                                <w:sz w:val="36"/>
                              </w:rPr>
                              <w:t>Important information for patients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07.85pt;margin-top:137.2pt;width:362.8pt;height:36.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" fillcolor="window" stroked="f" strokeweight=".5pt">
                <v:textbox>
                  <w:txbxContent>
                    <w:p w:rsidR="0003591F" w:rsidRPr="00B53F70" w:rsidRDefault="0003591F" w:rsidP="0003591F">
                      <w:pPr>
                        <w:rPr>
                          <w:rFonts w:cs="Arial"/>
                          <w:color w:val="1F497D" w:themeColor="text2"/>
                          <w:sz w:val="36"/>
                        </w:rPr>
                      </w:pPr>
                      <w:r w:rsidRPr="00B53F70">
                        <w:rPr>
                          <w:rFonts w:cs="Arial"/>
                          <w:color w:val="1F497D" w:themeColor="text2"/>
                          <w:sz w:val="36"/>
                        </w:rPr>
                        <w:t>Important information for patients</w:t>
                      </w:r>
                    </w:p>
                  </w:txbxContent>
                </v:textbox>
              </v:shape>
            </w:pict>
          </mc:Fallback>
        </mc:AlternateContent>
      </w:r>
      <w:r w:rsidRPr="0003591F">
        <w:rPr>
          <w:b/>
          <w:noProof/>
          <w:lang w:eastAsia="en-GB"/>
        </w:rPr>
        <mc:AlternateContent>
          <mc:Choice Requires="wps">
            <w:drawing>
              <wp:anchor distT="0" distB="0" distL="114300" distR="114300" simplePos="0" relativeHeight="251687936" behindDoc="0" locked="0" layoutInCell="1" allowOverlap="1" wp14:anchorId="0E9CE2A1" wp14:editId="33AF0531">
                <wp:simplePos x="0" y="0"/>
                <wp:positionH relativeFrom="column">
                  <wp:posOffset>5160332</wp:posOffset>
                </wp:positionH>
                <wp:positionV relativeFrom="paragraph">
                  <wp:posOffset>2158365</wp:posOffset>
                </wp:positionV>
                <wp:extent cx="4916170" cy="783590"/>
                <wp:effectExtent l="0" t="0" r="0" b="0"/>
                <wp:wrapNone/>
                <wp:docPr id="4" name="Text Box 4"/>
                <wp:cNvGraphicFramePr/>
                <a:graphic xmlns:a="http://schemas.openxmlformats.org/drawingml/2006/main">
                  <a:graphicData uri="http://schemas.microsoft.com/office/word/2010/wordprocessingShape">
                    <wps:wsp>
                      <wps:cNvSpPr txBox="1"/>
                      <wps:spPr>
                        <a:xfrm>
                          <a:off x="0" y="0"/>
                          <a:ext cx="4916170" cy="783590"/>
                        </a:xfrm>
                        <a:prstGeom prst="rect">
                          <a:avLst/>
                        </a:prstGeom>
                        <a:solidFill>
                          <a:sysClr val="window" lastClr="FFFFFF"/>
                        </a:solidFill>
                        <a:ln w="6350">
                          <a:noFill/>
                        </a:ln>
                        <a:effectLst/>
                      </wps:spPr>
                      <wps:txbx>
                        <w:txbxContent>
                          <w:p w:rsidR="0003591F" w:rsidRPr="00535823" w:rsidRDefault="0003591F" w:rsidP="0003591F">
                            <w:pPr>
                              <w:rPr>
                                <w:rFonts w:cs="Arial"/>
                                <w:sz w:val="44"/>
                              </w:rPr>
                            </w:pPr>
                            <w:r>
                              <w:rPr>
                                <w:rFonts w:cs="Arial"/>
                                <w:sz w:val="44"/>
                              </w:rPr>
                              <w:t>The team involved in the care and treatment of people with lung cancer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406.35pt;margin-top:169.95pt;width:387.1pt;height:6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" fillcolor="window" stroked="f" strokeweight=".5pt">
                <v:textbox>
                  <w:txbxContent>
                    <w:p w:rsidR="0003591F" w:rsidRPr="00535823" w:rsidRDefault="0003591F" w:rsidP="0003591F">
                      <w:pPr>
                        <w:rPr>
                          <w:rFonts w:cs="Arial"/>
                          <w:sz w:val="44"/>
                        </w:rPr>
                      </w:pPr>
                      <w:r>
                        <w:rPr>
                          <w:rFonts w:cs="Arial"/>
                          <w:sz w:val="44"/>
                        </w:rPr>
                        <w:t>The team involved in the care and treatment of people with lung cancer</w:t>
                      </w:r>
                    </w:p>
                  </w:txbxContent>
                </v:textbox>
              </v:shape>
            </w:pict>
          </mc:Fallback>
        </mc:AlternateContent>
      </w:r>
      <w:r w:rsidR="002C799B" w:rsidRPr="0003591F">
        <w:rPr>
          <w:b/>
          <w:noProof/>
          <w:lang w:eastAsia="en-GB"/>
        </w:rPr>
        <mc:AlternateContent>
          <mc:Choice Requires="wps">
            <w:drawing>
              <wp:anchor distT="0" distB="0" distL="114300" distR="114300" simplePos="0" relativeHeight="251694080" behindDoc="0" locked="0" layoutInCell="1" allowOverlap="1" wp14:anchorId="41C9FFF4" wp14:editId="7D6CFC9E">
                <wp:simplePos x="0" y="0"/>
                <wp:positionH relativeFrom="column">
                  <wp:posOffset>-360045</wp:posOffset>
                </wp:positionH>
                <wp:positionV relativeFrom="paragraph">
                  <wp:posOffset>6619875</wp:posOffset>
                </wp:positionV>
                <wp:extent cx="10734675" cy="549910"/>
                <wp:effectExtent l="0" t="0" r="9525" b="2540"/>
                <wp:wrapSquare wrapText="bothSides"/>
                <wp:docPr id="12" name="Text Box 12"/>
                <wp:cNvGraphicFramePr/>
                <a:graphic xmlns:a="http://schemas.openxmlformats.org/drawingml/2006/main">
                  <a:graphicData uri="http://schemas.microsoft.com/office/word/2010/wordprocessingShape">
                    <wps:wsp>
                      <wps:cNvSpPr txBox="1"/>
                      <wps:spPr>
                        <a:xfrm>
                          <a:off x="0" y="0"/>
                          <a:ext cx="10734675" cy="549910"/>
                        </a:xfrm>
                        <a:prstGeom prst="rect">
                          <a:avLst/>
                        </a:prstGeom>
                        <a:solidFill>
                          <a:srgbClr val="0009B8"/>
                        </a:solidFill>
                        <a:ln w="6350">
                          <a:noFill/>
                        </a:ln>
                        <a:effectLst/>
                      </wps:spPr>
                      <wps:txbx>
                        <w:txbxContent>
                          <w:p w:rsidR="0003591F" w:rsidRDefault="0003591F" w:rsidP="002C799B">
                            <w:pPr>
                              <w:rPr>
                                <w:b/>
                                <w:color w:val="FFFFFF" w:themeColor="background1"/>
                              </w:rPr>
                            </w:pPr>
                            <w:r>
                              <w:rPr>
                                <w:b/>
                                <w:color w:val="FFFFFF" w:themeColor="background1"/>
                              </w:rPr>
                              <w:t xml:space="preserve">   Revised and reprinted June </w:t>
                            </w:r>
                            <w:r w:rsidRPr="00277983">
                              <w:rPr>
                                <w:b/>
                                <w:color w:val="FFFFFF" w:themeColor="background1"/>
                              </w:rPr>
                              <w:t xml:space="preserve">2017 Review </w:t>
                            </w:r>
                            <w:r>
                              <w:rPr>
                                <w:b/>
                                <w:color w:val="FFFFFF" w:themeColor="background1"/>
                              </w:rPr>
                              <w:t xml:space="preserve">June </w:t>
                            </w:r>
                            <w:r w:rsidRPr="00277983">
                              <w:rPr>
                                <w:b/>
                                <w:color w:val="FFFFFF" w:themeColor="background1"/>
                              </w:rPr>
                              <w:t xml:space="preserve">2019 </w:t>
                            </w:r>
                            <w:r>
                              <w:rPr>
                                <w:b/>
                                <w:color w:val="FFFFFF" w:themeColor="background1"/>
                              </w:rPr>
                              <w:t xml:space="preserve">                                      </w:t>
                            </w:r>
                            <w:r w:rsidRPr="00BC6BCA">
                              <w:rPr>
                                <w:color w:val="FFFFFF" w:themeColor="background1"/>
                              </w:rPr>
                              <w:t xml:space="preserve"> </w:t>
                            </w:r>
                            <w:r w:rsidRPr="00BC6BCA">
                              <w:rPr>
                                <w:b/>
                                <w:color w:val="FFFFFF" w:themeColor="background1"/>
                              </w:rPr>
                              <w:t xml:space="preserve"> </w:t>
                            </w:r>
                            <w:hyperlink r:id="rId9" w:history="1">
                              <w:r w:rsidRPr="00BC6BCA">
                                <w:rPr>
                                  <w:b/>
                                  <w:color w:val="FFFFFF" w:themeColor="background1"/>
                                  <w:sz w:val="28"/>
                                </w:rPr>
                                <w:t>www.mchft.nhs.uk</w:t>
                              </w:r>
                            </w:hyperlink>
                            <w:r w:rsidRPr="00BC6BCA">
                              <w:rPr>
                                <w:color w:val="FFFFFF" w:themeColor="background1"/>
                                <w:sz w:val="28"/>
                              </w:rPr>
                              <w:tab/>
                            </w:r>
                            <w:r w:rsidRPr="004C7655">
                              <w:rPr>
                                <w:b/>
                                <w:color w:val="FFFFFF" w:themeColor="background1"/>
                                <w:sz w:val="28"/>
                              </w:rPr>
                              <w:t xml:space="preserve">       </w:t>
                            </w:r>
                            <w:r>
                              <w:rPr>
                                <w:b/>
                                <w:color w:val="FFFFFF" w:themeColor="background1"/>
                                <w:sz w:val="28"/>
                              </w:rPr>
                              <w:t xml:space="preserve"> </w:t>
                            </w:r>
                            <w:r w:rsidRPr="004C7655">
                              <w:rPr>
                                <w:b/>
                                <w:color w:val="FFFFFF" w:themeColor="background1"/>
                                <w:sz w:val="28"/>
                              </w:rPr>
                              <w:t xml:space="preserve"> </w:t>
                            </w:r>
                            <w:r>
                              <w:rPr>
                                <w:b/>
                                <w:color w:val="FFFFFF" w:themeColor="background1"/>
                                <w:sz w:val="28"/>
                              </w:rPr>
                              <w:t xml:space="preserve">    </w:t>
                            </w:r>
                            <w:r w:rsidRPr="004C7655">
                              <w:rPr>
                                <w:b/>
                                <w:color w:val="FFFFFF" w:themeColor="background1"/>
                                <w:sz w:val="28"/>
                              </w:rPr>
                              <w:t>We care because you matter</w:t>
                            </w:r>
                          </w:p>
                          <w:p w:rsidR="0003591F" w:rsidRPr="004C7655" w:rsidRDefault="0003591F" w:rsidP="002C799B">
                            <w:pPr>
                              <w:rPr>
                                <w:b/>
                                <w:color w:val="FFFFFF" w:themeColor="background1"/>
                                <w:sz w:val="28"/>
                              </w:rPr>
                            </w:pPr>
                            <w:r>
                              <w:rPr>
                                <w:b/>
                                <w:color w:val="FFFFFF" w:themeColor="background1"/>
                              </w:rPr>
                              <w:t xml:space="preserve">   </w:t>
                            </w:r>
                            <w:r w:rsidRPr="00277983">
                              <w:rPr>
                                <w:b/>
                                <w:color w:val="FFFFFF" w:themeColor="background1"/>
                              </w:rPr>
                              <w:t xml:space="preserve">Ref: </w:t>
                            </w:r>
                            <w:r w:rsidRPr="00EA6BE6">
                              <w:rPr>
                                <w:rFonts w:cs="Arial"/>
                                <w:b/>
                              </w:rPr>
                              <w:t>SC/MLCNS/0</w:t>
                            </w:r>
                            <w:r>
                              <w:rPr>
                                <w:rFonts w:cs="Arial"/>
                                <w:b/>
                              </w:rPr>
                              <w:t>030617</w:t>
                            </w:r>
                            <w:r>
                              <w:rPr>
                                <w:b/>
                                <w:color w:val="FFFFFF" w:themeColor="background1"/>
                              </w:rPr>
                              <w:t xml:space="preserve">                     </w:t>
                            </w:r>
                            <w:r w:rsidRPr="004C7655">
                              <w:rPr>
                                <w:b/>
                                <w:color w:val="FFFFFF" w:themeColor="background1"/>
                                <w:sz w:val="2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28.35pt;margin-top:521.25pt;width:845.25pt;height:4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" fillcolor="#0009b8" stroked="f" strokeweight=".5pt">
                <v:textbox>
                  <w:txbxContent>
                    <w:p w:rsidR="0003591F" w:rsidRDefault="0003591F" w:rsidP="002C799B">
                      <w:pPr>
                        <w:rPr>
                          <w:b/>
                          <w:color w:val="FFFFFF" w:themeColor="background1"/>
                        </w:rPr>
                      </w:pPr>
                      <w:r>
                        <w:rPr>
                          <w:b/>
                          <w:color w:val="FFFFFF" w:themeColor="background1"/>
                        </w:rPr>
                        <w:t xml:space="preserve">   </w:t>
                      </w:r>
                      <w:r>
                        <w:rPr>
                          <w:b/>
                          <w:color w:val="FFFFFF" w:themeColor="background1"/>
                        </w:rPr>
                        <w:t>Revised and rep</w:t>
                      </w:r>
                      <w:r>
                        <w:rPr>
                          <w:b/>
                          <w:color w:val="FFFFFF" w:themeColor="background1"/>
                        </w:rPr>
                        <w:t xml:space="preserve">rinted June </w:t>
                      </w:r>
                      <w:r w:rsidRPr="00277983">
                        <w:rPr>
                          <w:b/>
                          <w:color w:val="FFFFFF" w:themeColor="background1"/>
                        </w:rPr>
                        <w:t xml:space="preserve">2017 Review </w:t>
                      </w:r>
                      <w:r>
                        <w:rPr>
                          <w:b/>
                          <w:color w:val="FFFFFF" w:themeColor="background1"/>
                        </w:rPr>
                        <w:t xml:space="preserve">June </w:t>
                      </w:r>
                      <w:r w:rsidRPr="00277983">
                        <w:rPr>
                          <w:b/>
                          <w:color w:val="FFFFFF" w:themeColor="background1"/>
                        </w:rPr>
                        <w:t xml:space="preserve">2019 </w:t>
                      </w:r>
                      <w:r>
                        <w:rPr>
                          <w:b/>
                          <w:color w:val="FFFFFF" w:themeColor="background1"/>
                        </w:rPr>
                        <w:t xml:space="preserve">                                      </w:t>
                      </w:r>
                      <w:r w:rsidRPr="00BC6BCA">
                        <w:rPr>
                          <w:color w:val="FFFFFF" w:themeColor="background1"/>
                        </w:rPr>
                        <w:t xml:space="preserve"> </w:t>
                      </w:r>
                      <w:r w:rsidRPr="00BC6BCA">
                        <w:rPr>
                          <w:b/>
                          <w:color w:val="FFFFFF" w:themeColor="background1"/>
                        </w:rPr>
                        <w:t xml:space="preserve"> </w:t>
                      </w:r>
                      <w:hyperlink r:id="rId10" w:history="1">
                        <w:r w:rsidRPr="00BC6BCA">
                          <w:rPr>
                            <w:rStyle w:val="BalloonText"/>
                            <w:b/>
                            <w:color w:val="FFFFFF" w:themeColor="background1"/>
                            <w:sz w:val="28"/>
                          </w:rPr>
                          <w:t>www.mchft.nhs.uk</w:t>
                        </w:r>
                      </w:hyperlink>
                      <w:r w:rsidRPr="00BC6BCA">
                        <w:rPr>
                          <w:color w:val="FFFFFF" w:themeColor="background1"/>
                          <w:sz w:val="28"/>
                        </w:rPr>
                        <w:tab/>
                      </w:r>
                      <w:r w:rsidRPr="004C7655">
                        <w:rPr>
                          <w:b/>
                          <w:color w:val="FFFFFF" w:themeColor="background1"/>
                          <w:sz w:val="28"/>
                        </w:rPr>
                        <w:t xml:space="preserve">       </w:t>
                      </w:r>
                      <w:r>
                        <w:rPr>
                          <w:b/>
                          <w:color w:val="FFFFFF" w:themeColor="background1"/>
                          <w:sz w:val="28"/>
                        </w:rPr>
                        <w:t xml:space="preserve"> </w:t>
                      </w:r>
                      <w:r w:rsidRPr="004C7655">
                        <w:rPr>
                          <w:b/>
                          <w:color w:val="FFFFFF" w:themeColor="background1"/>
                          <w:sz w:val="28"/>
                        </w:rPr>
                        <w:t xml:space="preserve"> </w:t>
                      </w:r>
                      <w:r>
                        <w:rPr>
                          <w:b/>
                          <w:color w:val="FFFFFF" w:themeColor="background1"/>
                          <w:sz w:val="28"/>
                        </w:rPr>
                        <w:t xml:space="preserve">    </w:t>
                      </w:r>
                      <w:proofErr w:type="gramStart"/>
                      <w:r w:rsidRPr="004C7655">
                        <w:rPr>
                          <w:b/>
                          <w:color w:val="FFFFFF" w:themeColor="background1"/>
                          <w:sz w:val="28"/>
                        </w:rPr>
                        <w:t>We</w:t>
                      </w:r>
                      <w:proofErr w:type="gramEnd"/>
                      <w:r w:rsidRPr="004C7655">
                        <w:rPr>
                          <w:b/>
                          <w:color w:val="FFFFFF" w:themeColor="background1"/>
                          <w:sz w:val="28"/>
                        </w:rPr>
                        <w:t xml:space="preserve"> care because you matter</w:t>
                      </w:r>
                    </w:p>
                    <w:p w:rsidR="0003591F" w:rsidRPr="004C7655" w:rsidRDefault="0003591F" w:rsidP="002C799B">
                      <w:pPr>
                        <w:rPr>
                          <w:b/>
                          <w:color w:val="FFFFFF" w:themeColor="background1"/>
                          <w:sz w:val="28"/>
                        </w:rPr>
                      </w:pPr>
                      <w:r>
                        <w:rPr>
                          <w:b/>
                          <w:color w:val="FFFFFF" w:themeColor="background1"/>
                        </w:rPr>
                        <w:t xml:space="preserve">   </w:t>
                      </w:r>
                      <w:r w:rsidRPr="00277983">
                        <w:rPr>
                          <w:b/>
                          <w:color w:val="FFFFFF" w:themeColor="background1"/>
                        </w:rPr>
                        <w:t xml:space="preserve">Ref: </w:t>
                      </w:r>
                      <w:r w:rsidRPr="00EA6BE6">
                        <w:rPr>
                          <w:rFonts w:cs="Arial"/>
                          <w:b/>
                        </w:rPr>
                        <w:t>SC/MLCNS/0</w:t>
                      </w:r>
                      <w:r>
                        <w:rPr>
                          <w:rFonts w:cs="Arial"/>
                          <w:b/>
                        </w:rPr>
                        <w:t>030617</w:t>
                      </w:r>
                      <w:r>
                        <w:rPr>
                          <w:b/>
                          <w:color w:val="FFFFFF" w:themeColor="background1"/>
                        </w:rPr>
                        <w:t xml:space="preserve">                     </w:t>
                      </w:r>
                      <w:r w:rsidRPr="004C7655">
                        <w:rPr>
                          <w:b/>
                          <w:color w:val="FFFFFF" w:themeColor="background1"/>
                          <w:sz w:val="28"/>
                        </w:rPr>
                        <w:tab/>
                      </w:r>
                    </w:p>
                  </w:txbxContent>
                </v:textbox>
                <w10:wrap type="square"/>
              </v:shape>
            </w:pict>
          </mc:Fallback>
        </mc:AlternateContent>
      </w:r>
      <w:r w:rsidR="0003591F">
        <w:rPr>
          <w:b/>
          <w:noProof/>
          <w:lang w:eastAsia="en-GB"/>
        </w:rPr>
        <mc:AlternateContent>
          <mc:Choice Requires="wps">
            <w:drawing>
              <wp:anchor distT="0" distB="0" distL="114300" distR="114300" simplePos="0" relativeHeight="251659264" behindDoc="0" locked="0" layoutInCell="1" allowOverlap="1" wp14:anchorId="59243674" wp14:editId="5D49E01F">
                <wp:simplePos x="0" y="0"/>
                <wp:positionH relativeFrom="column">
                  <wp:posOffset>33342</wp:posOffset>
                </wp:positionH>
                <wp:positionV relativeFrom="paragraph">
                  <wp:posOffset>4989195</wp:posOffset>
                </wp:positionV>
                <wp:extent cx="1732915" cy="463550"/>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635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1311B" w:rsidRPr="0091311B" w:rsidRDefault="0091311B" w:rsidP="0091311B">
                            <w:pPr>
                              <w:rPr>
                                <w:szCs w:val="20"/>
                              </w:rPr>
                            </w:pPr>
                            <w:r w:rsidRPr="0091311B">
                              <w:rPr>
                                <w:rFonts w:cs="Arial"/>
                                <w:szCs w:val="20"/>
                              </w:rPr>
                              <w:t>Author: Sue Stubbs</w:t>
                            </w:r>
                          </w:p>
                          <w:p w:rsidR="00257D26" w:rsidRPr="00201897" w:rsidRDefault="00257D2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65pt;margin-top:392.85pt;width:136.4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" stroked="f">
                <v:textbox>
                  <w:txbxContent>
                    <w:p w:rsidR="0091311B" w:rsidRPr="0091311B" w:rsidRDefault="0091311B" w:rsidP="0091311B">
                      <w:pPr>
                        <w:rPr>
                          <w:szCs w:val="20"/>
                        </w:rPr>
                      </w:pPr>
                      <w:r w:rsidRPr="0091311B">
                        <w:rPr>
                          <w:rFonts w:cs="Arial"/>
                          <w:szCs w:val="20"/>
                        </w:rPr>
                        <w:t>Author: Sue Stubbs</w:t>
                      </w:r>
                    </w:p>
                    <w:p w:rsidR="00257D26" w:rsidRPr="00201897" w:rsidRDefault="00257D26">
                      <w:pPr>
                        <w:rPr>
                          <w:sz w:val="20"/>
                          <w:szCs w:val="20"/>
                        </w:rPr>
                      </w:pPr>
                    </w:p>
                  </w:txbxContent>
                </v:textbox>
              </v:shape>
            </w:pict>
          </mc:Fallback>
        </mc:AlternateContent>
      </w:r>
      <w:r w:rsidR="0003591F" w:rsidRPr="0003591F">
        <w:rPr>
          <w:b/>
          <w:noProof/>
          <w:lang w:eastAsia="en-GB"/>
        </w:rPr>
        <mc:AlternateContent>
          <mc:Choice Requires="wps">
            <w:drawing>
              <wp:anchor distT="0" distB="0" distL="114300" distR="114300" simplePos="0" relativeHeight="251691008" behindDoc="0" locked="0" layoutInCell="1" allowOverlap="1" wp14:anchorId="7627F93F" wp14:editId="7691ECFB">
                <wp:simplePos x="0" y="0"/>
                <wp:positionH relativeFrom="column">
                  <wp:posOffset>10160</wp:posOffset>
                </wp:positionH>
                <wp:positionV relativeFrom="paragraph">
                  <wp:posOffset>3763010</wp:posOffset>
                </wp:positionV>
                <wp:extent cx="4572000" cy="759460"/>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4572000" cy="759460"/>
                        </a:xfrm>
                        <a:prstGeom prst="rect">
                          <a:avLst/>
                        </a:prstGeom>
                        <a:solidFill>
                          <a:sysClr val="window" lastClr="FFFFFF"/>
                        </a:solidFill>
                        <a:ln w="6350">
                          <a:noFill/>
                        </a:ln>
                        <a:effectLst/>
                      </wps:spPr>
                      <wps:txbx>
                        <w:txbxContent>
                          <w:p w:rsidR="0003591F" w:rsidRPr="00C32ADA" w:rsidRDefault="0003591F" w:rsidP="0003591F">
                            <w:pPr>
                              <w:rPr>
                                <w:rFonts w:cs="Arial"/>
                                <w:sz w:val="28"/>
                              </w:rPr>
                            </w:pPr>
                            <w:r>
                              <w:rPr>
                                <w:rFonts w:cs="Arial"/>
                                <w:sz w:val="28"/>
                              </w:rPr>
                              <w:t xml:space="preserve">This leaflet is available in audio, Braille, large print and other languages. To request a copy, please telephone </w:t>
                            </w:r>
                            <w:r w:rsidRPr="007460E4">
                              <w:rPr>
                                <w:sz w:val="26"/>
                                <w:szCs w:val="26"/>
                              </w:rPr>
                              <w:t>01270 612598</w:t>
                            </w:r>
                            <w:r>
                              <w:rPr>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8pt;margin-top:296.3pt;width:5in;height:5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" fillcolor="window" stroked="f" strokeweight=".5pt">
                <v:textbox>
                  <w:txbxContent>
                    <w:p w:rsidR="0003591F" w:rsidRPr="00C32ADA" w:rsidRDefault="0003591F" w:rsidP="0003591F">
                      <w:pPr>
                        <w:rPr>
                          <w:rFonts w:cs="Arial"/>
                          <w:sz w:val="28"/>
                        </w:rPr>
                      </w:pPr>
                      <w:r>
                        <w:rPr>
                          <w:rFonts w:cs="Arial"/>
                          <w:sz w:val="28"/>
                        </w:rPr>
                        <w:t xml:space="preserve">This leaflet is available in audio, Braille, large print and other languages. </w:t>
                      </w:r>
                      <w:proofErr w:type="gramStart"/>
                      <w:r>
                        <w:rPr>
                          <w:rFonts w:cs="Arial"/>
                          <w:sz w:val="28"/>
                        </w:rPr>
                        <w:t xml:space="preserve">To request a copy, please telephone </w:t>
                      </w:r>
                      <w:r w:rsidRPr="007460E4">
                        <w:rPr>
                          <w:sz w:val="26"/>
                          <w:szCs w:val="26"/>
                        </w:rPr>
                        <w:t>01270 612598</w:t>
                      </w:r>
                      <w:r>
                        <w:rPr>
                          <w:sz w:val="26"/>
                          <w:szCs w:val="26"/>
                        </w:rPr>
                        <w:t>.</w:t>
                      </w:r>
                      <w:proofErr w:type="gramEnd"/>
                    </w:p>
                  </w:txbxContent>
                </v:textbox>
              </v:shape>
            </w:pict>
          </mc:Fallback>
        </mc:AlternateContent>
      </w:r>
      <w:r w:rsidR="0003591F" w:rsidRPr="0003591F">
        <w:rPr>
          <w:b/>
          <w:noProof/>
          <w:lang w:eastAsia="en-GB"/>
        </w:rPr>
        <w:drawing>
          <wp:anchor distT="0" distB="0" distL="114300" distR="114300" simplePos="0" relativeHeight="251695104" behindDoc="0" locked="0" layoutInCell="1" allowOverlap="1" wp14:anchorId="573D4634" wp14:editId="64BB1DD1">
            <wp:simplePos x="0" y="0"/>
            <wp:positionH relativeFrom="column">
              <wp:posOffset>3028315</wp:posOffset>
            </wp:positionH>
            <wp:positionV relativeFrom="paragraph">
              <wp:posOffset>5854700</wp:posOffset>
            </wp:positionV>
            <wp:extent cx="1557655" cy="546100"/>
            <wp:effectExtent l="0" t="0" r="4445"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765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591F" w:rsidRPr="0003591F">
        <w:rPr>
          <w:b/>
          <w:noProof/>
          <w:lang w:eastAsia="en-GB"/>
        </w:rPr>
        <w:drawing>
          <wp:anchor distT="0" distB="0" distL="114300" distR="114300" simplePos="0" relativeHeight="251693056" behindDoc="0" locked="0" layoutInCell="1" allowOverlap="1" wp14:anchorId="7973CE76" wp14:editId="6AC48884">
            <wp:simplePos x="0" y="0"/>
            <wp:positionH relativeFrom="column">
              <wp:posOffset>64770</wp:posOffset>
            </wp:positionH>
            <wp:positionV relativeFrom="paragraph">
              <wp:posOffset>5686425</wp:posOffset>
            </wp:positionV>
            <wp:extent cx="838200" cy="7461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dispeople_logo.gif"/>
                    <pic:cNvPicPr/>
                  </pic:nvPicPr>
                  <pic:blipFill>
                    <a:blip r:embed="rId12">
                      <a:extLst>
                        <a:ext uri="{28A0092B-C50C-407E-A947-70E740481C1C}">
                          <a14:useLocalDpi xmlns:a14="http://schemas.microsoft.com/office/drawing/2010/main" val="0"/>
                        </a:ext>
                      </a:extLst>
                    </a:blip>
                    <a:stretch>
                      <a:fillRect/>
                    </a:stretch>
                  </pic:blipFill>
                  <pic:spPr>
                    <a:xfrm>
                      <a:off x="0" y="0"/>
                      <a:ext cx="838200" cy="746125"/>
                    </a:xfrm>
                    <a:prstGeom prst="rect">
                      <a:avLst/>
                    </a:prstGeom>
                  </pic:spPr>
                </pic:pic>
              </a:graphicData>
            </a:graphic>
            <wp14:sizeRelH relativeFrom="page">
              <wp14:pctWidth>0</wp14:pctWidth>
            </wp14:sizeRelH>
            <wp14:sizeRelV relativeFrom="page">
              <wp14:pctHeight>0</wp14:pctHeight>
            </wp14:sizeRelV>
          </wp:anchor>
        </w:drawing>
      </w:r>
      <w:r w:rsidR="0003591F" w:rsidRPr="0003591F">
        <w:rPr>
          <w:b/>
          <w:noProof/>
          <w:lang w:eastAsia="en-GB"/>
        </w:rPr>
        <w:drawing>
          <wp:anchor distT="0" distB="0" distL="114300" distR="114300" simplePos="0" relativeHeight="251692032" behindDoc="0" locked="0" layoutInCell="1" allowOverlap="1" wp14:anchorId="10B60F57" wp14:editId="337738ED">
            <wp:simplePos x="0" y="0"/>
            <wp:positionH relativeFrom="column">
              <wp:posOffset>1224915</wp:posOffset>
            </wp:positionH>
            <wp:positionV relativeFrom="paragraph">
              <wp:posOffset>5878195</wp:posOffset>
            </wp:positionV>
            <wp:extent cx="1508125" cy="45275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P_NEW _LOGO_RGB_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8125" cy="452755"/>
                    </a:xfrm>
                    <a:prstGeom prst="rect">
                      <a:avLst/>
                    </a:prstGeom>
                  </pic:spPr>
                </pic:pic>
              </a:graphicData>
            </a:graphic>
            <wp14:sizeRelH relativeFrom="page">
              <wp14:pctWidth>0</wp14:pctWidth>
            </wp14:sizeRelH>
            <wp14:sizeRelV relativeFrom="page">
              <wp14:pctHeight>0</wp14:pctHeight>
            </wp14:sizeRelV>
          </wp:anchor>
        </w:drawing>
      </w:r>
      <w:r w:rsidR="00C07115">
        <w:rPr>
          <w:b/>
        </w:rPr>
        <w:t xml:space="preserve"> </w:t>
      </w:r>
      <w:r w:rsidR="00257D26">
        <w:rPr>
          <w:b/>
        </w:rPr>
        <w:br w:type="page"/>
      </w:r>
      <w:r w:rsidR="0003591F" w:rsidRPr="0003591F">
        <w:rPr>
          <w:b/>
          <w:noProof/>
          <w:lang w:eastAsia="en-GB"/>
        </w:rPr>
        <w:drawing>
          <wp:anchor distT="0" distB="0" distL="114300" distR="114300" simplePos="0" relativeHeight="251686912" behindDoc="0" locked="0" layoutInCell="1" allowOverlap="1" wp14:anchorId="7FCF9809" wp14:editId="5A089D76">
            <wp:simplePos x="0" y="0"/>
            <wp:positionH relativeFrom="column">
              <wp:posOffset>5378450</wp:posOffset>
            </wp:positionH>
            <wp:positionV relativeFrom="paragraph">
              <wp:posOffset>2941320</wp:posOffset>
            </wp:positionV>
            <wp:extent cx="5106035" cy="18307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06035" cy="1830705"/>
                    </a:xfrm>
                    <a:prstGeom prst="rect">
                      <a:avLst/>
                    </a:prstGeom>
                  </pic:spPr>
                </pic:pic>
              </a:graphicData>
            </a:graphic>
            <wp14:sizeRelH relativeFrom="page">
              <wp14:pctWidth>0</wp14:pctWidth>
            </wp14:sizeRelH>
            <wp14:sizeRelV relativeFrom="page">
              <wp14:pctHeight>0</wp14:pctHeight>
            </wp14:sizeRelV>
          </wp:anchor>
        </w:drawing>
      </w:r>
      <w:r w:rsidR="0003591F" w:rsidRPr="0003591F">
        <w:rPr>
          <w:b/>
          <w:noProof/>
          <w:lang w:eastAsia="en-GB"/>
        </w:rPr>
        <w:drawing>
          <wp:anchor distT="0" distB="0" distL="114300" distR="114300" simplePos="0" relativeHeight="251688960" behindDoc="0" locked="0" layoutInCell="1" allowOverlap="1" wp14:anchorId="0BA936D4" wp14:editId="75A9154A">
            <wp:simplePos x="0" y="0"/>
            <wp:positionH relativeFrom="column">
              <wp:posOffset>7425055</wp:posOffset>
            </wp:positionH>
            <wp:positionV relativeFrom="paragraph">
              <wp:posOffset>-282575</wp:posOffset>
            </wp:positionV>
            <wp:extent cx="2844800" cy="12585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 Cheshire Hospitals NHS Foundation Trust RGB BLU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44800" cy="1258570"/>
                    </a:xfrm>
                    <a:prstGeom prst="rect">
                      <a:avLst/>
                    </a:prstGeom>
                  </pic:spPr>
                </pic:pic>
              </a:graphicData>
            </a:graphic>
            <wp14:sizeRelH relativeFrom="page">
              <wp14:pctWidth>0</wp14:pctWidth>
            </wp14:sizeRelH>
            <wp14:sizeRelV relativeFrom="page">
              <wp14:pctHeight>0</wp14:pctHeight>
            </wp14:sizeRelV>
          </wp:anchor>
        </w:drawing>
      </w:r>
    </w:p>
    <w:p w:rsidR="00D01455" w:rsidRDefault="00D01455" w:rsidP="00A72193">
      <w:pPr>
        <w:pStyle w:val="Heading2"/>
        <w:keepLines w:val="0"/>
        <w:spacing w:before="0"/>
        <w:rPr>
          <w:rFonts w:ascii="Arial" w:eastAsia="Times New Roman" w:hAnsi="Arial" w:cs="Times New Roman"/>
          <w:color w:val="auto"/>
          <w:sz w:val="28"/>
          <w:szCs w:val="24"/>
        </w:rPr>
      </w:pPr>
    </w:p>
    <w:p w:rsidR="00D01455" w:rsidRDefault="00D01455" w:rsidP="00A72193">
      <w:pPr>
        <w:pStyle w:val="Heading2"/>
        <w:keepLines w:val="0"/>
        <w:spacing w:before="0"/>
        <w:rPr>
          <w:rFonts w:ascii="Arial" w:eastAsia="Times New Roman" w:hAnsi="Arial" w:cs="Times New Roman"/>
          <w:color w:val="auto"/>
          <w:sz w:val="28"/>
          <w:szCs w:val="24"/>
        </w:rPr>
      </w:pPr>
    </w:p>
    <w:p w:rsidR="00D01455" w:rsidRDefault="00D01455" w:rsidP="00A72193">
      <w:pPr>
        <w:pStyle w:val="Heading2"/>
        <w:keepLines w:val="0"/>
        <w:spacing w:before="0"/>
        <w:rPr>
          <w:rFonts w:ascii="Arial" w:eastAsia="Times New Roman" w:hAnsi="Arial" w:cs="Times New Roman"/>
          <w:color w:val="auto"/>
          <w:sz w:val="28"/>
          <w:szCs w:val="24"/>
        </w:rPr>
      </w:pPr>
    </w:p>
    <w:p w:rsidR="00D01455" w:rsidRDefault="00D01455" w:rsidP="00A72193">
      <w:pPr>
        <w:pStyle w:val="Heading2"/>
        <w:keepLines w:val="0"/>
        <w:spacing w:before="0"/>
        <w:rPr>
          <w:rFonts w:ascii="Arial" w:eastAsia="Times New Roman" w:hAnsi="Arial" w:cs="Times New Roman"/>
          <w:color w:val="auto"/>
          <w:sz w:val="28"/>
          <w:szCs w:val="24"/>
        </w:rPr>
      </w:pPr>
    </w:p>
    <w:p w:rsidR="00D01455" w:rsidRDefault="00D01455" w:rsidP="00A72193">
      <w:pPr>
        <w:pStyle w:val="Heading2"/>
        <w:keepLines w:val="0"/>
        <w:spacing w:before="0"/>
        <w:rPr>
          <w:rFonts w:ascii="Arial" w:eastAsia="Times New Roman" w:hAnsi="Arial" w:cs="Times New Roman"/>
          <w:color w:val="auto"/>
          <w:sz w:val="28"/>
          <w:szCs w:val="24"/>
        </w:rPr>
      </w:pPr>
    </w:p>
    <w:p w:rsidR="00D01455" w:rsidRDefault="00D01455" w:rsidP="00A72193">
      <w:pPr>
        <w:pStyle w:val="Heading2"/>
        <w:keepLines w:val="0"/>
        <w:spacing w:before="0"/>
        <w:rPr>
          <w:rFonts w:ascii="Arial" w:eastAsia="Times New Roman" w:hAnsi="Arial" w:cs="Times New Roman"/>
          <w:color w:val="auto"/>
          <w:sz w:val="28"/>
          <w:szCs w:val="24"/>
        </w:rPr>
      </w:pPr>
    </w:p>
    <w:p w:rsidR="00D01455" w:rsidRDefault="00D01455" w:rsidP="00A72193">
      <w:pPr>
        <w:pStyle w:val="Heading2"/>
        <w:keepLines w:val="0"/>
        <w:spacing w:before="0"/>
        <w:rPr>
          <w:rFonts w:ascii="Arial" w:eastAsia="Times New Roman" w:hAnsi="Arial" w:cs="Times New Roman"/>
          <w:color w:val="auto"/>
          <w:sz w:val="28"/>
          <w:szCs w:val="24"/>
        </w:rPr>
      </w:pPr>
    </w:p>
    <w:p w:rsidR="00D01455" w:rsidRDefault="00D01455" w:rsidP="00A72193">
      <w:pPr>
        <w:pStyle w:val="Heading2"/>
        <w:keepLines w:val="0"/>
        <w:spacing w:before="0"/>
        <w:rPr>
          <w:rFonts w:ascii="Arial" w:eastAsia="Times New Roman" w:hAnsi="Arial" w:cs="Times New Roman"/>
          <w:color w:val="auto"/>
          <w:sz w:val="28"/>
          <w:szCs w:val="24"/>
        </w:rPr>
      </w:pPr>
    </w:p>
    <w:p w:rsidR="00D01455" w:rsidRDefault="00D01455" w:rsidP="00A72193">
      <w:pPr>
        <w:pStyle w:val="Heading2"/>
        <w:keepLines w:val="0"/>
        <w:spacing w:before="0"/>
        <w:rPr>
          <w:rFonts w:ascii="Arial" w:eastAsia="Times New Roman" w:hAnsi="Arial" w:cs="Times New Roman"/>
          <w:color w:val="auto"/>
          <w:sz w:val="28"/>
          <w:szCs w:val="24"/>
        </w:rPr>
      </w:pPr>
    </w:p>
    <w:p w:rsidR="00D01455" w:rsidRDefault="00D01455" w:rsidP="00A72193">
      <w:pPr>
        <w:pStyle w:val="Heading2"/>
        <w:keepLines w:val="0"/>
        <w:spacing w:before="0"/>
        <w:rPr>
          <w:rFonts w:ascii="Arial" w:eastAsia="Times New Roman" w:hAnsi="Arial" w:cs="Times New Roman"/>
          <w:color w:val="auto"/>
          <w:sz w:val="28"/>
          <w:szCs w:val="24"/>
        </w:rPr>
      </w:pPr>
    </w:p>
    <w:p w:rsidR="00D01455" w:rsidRDefault="00D01455" w:rsidP="00A72193">
      <w:pPr>
        <w:pStyle w:val="Heading2"/>
        <w:keepLines w:val="0"/>
        <w:spacing w:before="0"/>
        <w:rPr>
          <w:rFonts w:ascii="Arial" w:eastAsia="Times New Roman" w:hAnsi="Arial" w:cs="Times New Roman"/>
          <w:color w:val="auto"/>
          <w:sz w:val="28"/>
          <w:szCs w:val="24"/>
        </w:rPr>
      </w:pPr>
    </w:p>
    <w:p w:rsidR="00D01455" w:rsidRDefault="00D01455" w:rsidP="00A72193">
      <w:pPr>
        <w:pStyle w:val="Heading2"/>
        <w:keepLines w:val="0"/>
        <w:spacing w:before="0"/>
        <w:rPr>
          <w:rFonts w:ascii="Arial" w:eastAsia="Times New Roman" w:hAnsi="Arial" w:cs="Times New Roman"/>
          <w:color w:val="auto"/>
          <w:sz w:val="28"/>
          <w:szCs w:val="24"/>
        </w:rPr>
      </w:pPr>
    </w:p>
    <w:p w:rsidR="00D01455" w:rsidRDefault="00D01455" w:rsidP="00A72193">
      <w:pPr>
        <w:pStyle w:val="Heading2"/>
        <w:keepLines w:val="0"/>
        <w:spacing w:before="0"/>
        <w:rPr>
          <w:rFonts w:ascii="Arial" w:eastAsia="Times New Roman" w:hAnsi="Arial" w:cs="Times New Roman"/>
          <w:color w:val="auto"/>
          <w:sz w:val="28"/>
          <w:szCs w:val="24"/>
        </w:rPr>
      </w:pPr>
    </w:p>
    <w:p w:rsidR="00D01455" w:rsidRDefault="00D01455" w:rsidP="00A72193">
      <w:pPr>
        <w:pStyle w:val="Heading2"/>
        <w:keepLines w:val="0"/>
        <w:spacing w:before="0"/>
        <w:rPr>
          <w:rFonts w:ascii="Arial" w:eastAsia="Times New Roman" w:hAnsi="Arial" w:cs="Times New Roman"/>
          <w:color w:val="auto"/>
          <w:sz w:val="28"/>
          <w:szCs w:val="24"/>
        </w:rPr>
      </w:pPr>
    </w:p>
    <w:p w:rsidR="00D01455" w:rsidRDefault="00D01455" w:rsidP="00A72193">
      <w:pPr>
        <w:pStyle w:val="Heading2"/>
        <w:keepLines w:val="0"/>
        <w:spacing w:before="0"/>
        <w:rPr>
          <w:rFonts w:ascii="Arial" w:eastAsia="Times New Roman" w:hAnsi="Arial" w:cs="Times New Roman"/>
          <w:color w:val="auto"/>
          <w:sz w:val="28"/>
          <w:szCs w:val="24"/>
        </w:rPr>
      </w:pPr>
    </w:p>
    <w:p w:rsidR="00D01455" w:rsidRDefault="00D01455" w:rsidP="00A72193">
      <w:pPr>
        <w:pStyle w:val="Heading2"/>
        <w:keepLines w:val="0"/>
        <w:spacing w:before="0"/>
        <w:rPr>
          <w:rFonts w:ascii="Arial" w:eastAsia="Times New Roman" w:hAnsi="Arial" w:cs="Times New Roman"/>
          <w:color w:val="auto"/>
          <w:sz w:val="28"/>
          <w:szCs w:val="24"/>
        </w:rPr>
      </w:pPr>
    </w:p>
    <w:p w:rsidR="00D01455" w:rsidRDefault="00D01455" w:rsidP="00A72193">
      <w:pPr>
        <w:pStyle w:val="Heading2"/>
        <w:keepLines w:val="0"/>
        <w:spacing w:before="0"/>
        <w:rPr>
          <w:rFonts w:ascii="Arial" w:eastAsia="Times New Roman" w:hAnsi="Arial" w:cs="Times New Roman"/>
          <w:color w:val="auto"/>
          <w:sz w:val="28"/>
          <w:szCs w:val="24"/>
        </w:rPr>
      </w:pPr>
    </w:p>
    <w:p w:rsidR="00D01455" w:rsidRDefault="00D01455" w:rsidP="00A72193">
      <w:pPr>
        <w:pStyle w:val="Heading2"/>
        <w:keepLines w:val="0"/>
        <w:spacing w:before="0"/>
        <w:rPr>
          <w:rFonts w:ascii="Arial" w:eastAsia="Times New Roman" w:hAnsi="Arial" w:cs="Times New Roman"/>
          <w:color w:val="auto"/>
          <w:sz w:val="28"/>
          <w:szCs w:val="24"/>
        </w:rPr>
      </w:pPr>
    </w:p>
    <w:p w:rsidR="00D01455" w:rsidRDefault="00D01455" w:rsidP="00A72193">
      <w:pPr>
        <w:pStyle w:val="Heading2"/>
        <w:keepLines w:val="0"/>
        <w:spacing w:before="0"/>
        <w:rPr>
          <w:rFonts w:ascii="Arial" w:eastAsia="Times New Roman" w:hAnsi="Arial" w:cs="Times New Roman"/>
          <w:color w:val="auto"/>
          <w:sz w:val="28"/>
          <w:szCs w:val="24"/>
        </w:rPr>
      </w:pPr>
    </w:p>
    <w:p w:rsidR="00D01455" w:rsidRDefault="00D01455" w:rsidP="00A72193">
      <w:pPr>
        <w:pStyle w:val="Heading2"/>
        <w:keepLines w:val="0"/>
        <w:spacing w:before="0"/>
        <w:rPr>
          <w:rFonts w:ascii="Arial" w:eastAsia="Times New Roman" w:hAnsi="Arial" w:cs="Times New Roman"/>
          <w:color w:val="auto"/>
          <w:sz w:val="28"/>
          <w:szCs w:val="24"/>
        </w:rPr>
      </w:pPr>
    </w:p>
    <w:p w:rsidR="00D01455" w:rsidRDefault="00D01455" w:rsidP="00A72193">
      <w:pPr>
        <w:pStyle w:val="Heading2"/>
        <w:keepLines w:val="0"/>
        <w:spacing w:before="0"/>
        <w:rPr>
          <w:rFonts w:ascii="Arial" w:eastAsia="Times New Roman" w:hAnsi="Arial" w:cs="Times New Roman"/>
          <w:color w:val="auto"/>
          <w:sz w:val="28"/>
          <w:szCs w:val="24"/>
        </w:rPr>
      </w:pPr>
    </w:p>
    <w:p w:rsidR="00D01455" w:rsidRDefault="00367D71" w:rsidP="00A72193">
      <w:pPr>
        <w:pStyle w:val="Heading2"/>
        <w:keepLines w:val="0"/>
        <w:spacing w:before="0"/>
        <w:rPr>
          <w:rFonts w:ascii="Arial" w:eastAsia="Times New Roman" w:hAnsi="Arial" w:cs="Times New Roman"/>
          <w:color w:val="auto"/>
          <w:sz w:val="28"/>
          <w:szCs w:val="24"/>
        </w:rPr>
      </w:pPr>
      <w:r>
        <w:rPr>
          <w:noProof/>
          <w:lang w:eastAsia="en-GB"/>
        </w:rPr>
        <mc:AlternateContent>
          <mc:Choice Requires="wps">
            <w:drawing>
              <wp:anchor distT="0" distB="0" distL="114300" distR="114300" simplePos="0" relativeHeight="251684864" behindDoc="0" locked="0" layoutInCell="1" allowOverlap="1" wp14:anchorId="79736208" wp14:editId="5A84BCFF">
                <wp:simplePos x="0" y="0"/>
                <wp:positionH relativeFrom="column">
                  <wp:posOffset>9700260</wp:posOffset>
                </wp:positionH>
                <wp:positionV relativeFrom="paragraph">
                  <wp:posOffset>2472690</wp:posOffset>
                </wp:positionV>
                <wp:extent cx="464024" cy="27295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64024" cy="272955"/>
                        </a:xfrm>
                        <a:prstGeom prst="rect">
                          <a:avLst/>
                        </a:prstGeom>
                        <a:solidFill>
                          <a:sysClr val="window" lastClr="FFFFFF"/>
                        </a:solidFill>
                        <a:ln w="6350">
                          <a:noFill/>
                        </a:ln>
                        <a:effectLst/>
                      </wps:spPr>
                      <wps:txbx>
                        <w:txbxContent>
                          <w:p w:rsidR="00367D71" w:rsidRPr="00367D71" w:rsidRDefault="00367D71" w:rsidP="00367D71">
                            <w:pPr>
                              <w:rPr>
                                <w:sz w:val="28"/>
                              </w:rPr>
                            </w:pPr>
                            <w:r>
                              <w:rPr>
                                <w:sz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29" type="#_x0000_t202" style="position:absolute;margin-left:763.8pt;margin-top:194.7pt;width:36.55pt;height:21.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" fillcolor="window" stroked="f" strokeweight=".5pt">
                <v:textbox>
                  <w:txbxContent>
                    <w:p w:rsidR="00367D71" w:rsidRPr="00367D71" w:rsidRDefault="00367D71" w:rsidP="00367D71">
                      <w:pPr>
                        <w:rPr>
                          <w:sz w:val="28"/>
                        </w:rPr>
                      </w:pPr>
                      <w:r>
                        <w:rPr>
                          <w:sz w:val="28"/>
                        </w:rPr>
                        <w:t>6</w:t>
                      </w:r>
                    </w:p>
                  </w:txbxContent>
                </v:textbox>
              </v:shape>
            </w:pict>
          </mc:Fallback>
        </mc:AlternateContent>
      </w:r>
    </w:p>
    <w:p w:rsidR="00D01455" w:rsidRDefault="00D01455" w:rsidP="00A72193">
      <w:pPr>
        <w:pStyle w:val="Heading2"/>
        <w:keepLines w:val="0"/>
        <w:spacing w:before="0"/>
        <w:rPr>
          <w:rFonts w:ascii="Arial" w:eastAsia="Times New Roman" w:hAnsi="Arial" w:cs="Times New Roman"/>
          <w:color w:val="auto"/>
          <w:sz w:val="28"/>
          <w:szCs w:val="24"/>
        </w:rPr>
      </w:pPr>
    </w:p>
    <w:p w:rsidR="00D01455" w:rsidRDefault="00D01455" w:rsidP="00A72193">
      <w:pPr>
        <w:pStyle w:val="Heading2"/>
        <w:keepLines w:val="0"/>
        <w:spacing w:before="0"/>
        <w:rPr>
          <w:rFonts w:ascii="Arial" w:eastAsia="Times New Roman" w:hAnsi="Arial" w:cs="Times New Roman"/>
          <w:color w:val="auto"/>
          <w:sz w:val="28"/>
          <w:szCs w:val="24"/>
        </w:rPr>
      </w:pPr>
    </w:p>
    <w:p w:rsidR="00D01455" w:rsidRDefault="00D01455" w:rsidP="00A72193">
      <w:pPr>
        <w:rPr>
          <w:b/>
          <w:bCs/>
          <w:sz w:val="28"/>
        </w:rPr>
      </w:pPr>
    </w:p>
    <w:p w:rsidR="00CC0D7C" w:rsidRDefault="00CC0D7C" w:rsidP="00A72193">
      <w:pPr>
        <w:rPr>
          <w:b/>
          <w:bCs/>
          <w:sz w:val="28"/>
        </w:rPr>
      </w:pPr>
    </w:p>
    <w:p w:rsidR="00CC0D7C" w:rsidRDefault="00CC0D7C" w:rsidP="00A72193"/>
    <w:p w:rsidR="00D01455" w:rsidRDefault="00D01455" w:rsidP="00A72193"/>
    <w:p w:rsidR="00713104" w:rsidRDefault="00713104" w:rsidP="00A72193">
      <w:pPr>
        <w:rPr>
          <w:b/>
          <w:sz w:val="28"/>
          <w:szCs w:val="28"/>
        </w:rPr>
      </w:pPr>
    </w:p>
    <w:p w:rsidR="00CC0D7C" w:rsidRDefault="00CC0D7C" w:rsidP="00A72193"/>
    <w:p w:rsidR="00CC0D7C" w:rsidRDefault="00CC0D7C" w:rsidP="00A72193"/>
    <w:p w:rsidR="00CC0D7C" w:rsidRDefault="00CC0D7C" w:rsidP="00A72193"/>
    <w:p w:rsidR="00CC0D7C" w:rsidRDefault="00CC0D7C" w:rsidP="00A72193"/>
    <w:p w:rsidR="009122A7" w:rsidRDefault="009122A7" w:rsidP="00A72193">
      <w:pPr>
        <w:rPr>
          <w:b/>
        </w:rPr>
      </w:pPr>
    </w:p>
    <w:p w:rsidR="00713104" w:rsidRPr="00F776F2" w:rsidRDefault="00713104" w:rsidP="00A72193">
      <w:pPr>
        <w:rPr>
          <w:b/>
        </w:rPr>
      </w:pPr>
      <w:r w:rsidRPr="00F776F2">
        <w:rPr>
          <w:b/>
        </w:rPr>
        <w:lastRenderedPageBreak/>
        <w:t xml:space="preserve">Please use the space below to write down any questions you might want to ask your doctor or the </w:t>
      </w:r>
      <w:r w:rsidR="009122A7">
        <w:rPr>
          <w:b/>
        </w:rPr>
        <w:t xml:space="preserve">Macmillan </w:t>
      </w:r>
      <w:r w:rsidRPr="00F776F2">
        <w:rPr>
          <w:b/>
        </w:rPr>
        <w:t>Clinical Nurse Specialist and bring this leaflet with you to your next appointment:</w:t>
      </w:r>
    </w:p>
    <w:p w:rsidR="00713104" w:rsidRDefault="00713104" w:rsidP="00A72193">
      <w:pPr>
        <w:rPr>
          <w:sz w:val="40"/>
        </w:rPr>
      </w:pPr>
      <w:r>
        <w:rPr>
          <w:sz w:val="40"/>
        </w:rPr>
        <w:t>……………………………………………….</w:t>
      </w:r>
    </w:p>
    <w:p w:rsidR="00713104" w:rsidRDefault="00713104" w:rsidP="00A72193">
      <w:pPr>
        <w:rPr>
          <w:sz w:val="40"/>
        </w:rPr>
      </w:pPr>
      <w:r>
        <w:rPr>
          <w:sz w:val="40"/>
        </w:rPr>
        <w:t>……………………………………………….</w:t>
      </w:r>
    </w:p>
    <w:p w:rsidR="00713104" w:rsidRDefault="00713104" w:rsidP="00A72193">
      <w:pPr>
        <w:rPr>
          <w:sz w:val="40"/>
        </w:rPr>
      </w:pPr>
      <w:r>
        <w:rPr>
          <w:sz w:val="40"/>
        </w:rPr>
        <w:t>……………………………………………….</w:t>
      </w:r>
    </w:p>
    <w:p w:rsidR="00713104" w:rsidRDefault="00713104" w:rsidP="00A72193">
      <w:pPr>
        <w:rPr>
          <w:sz w:val="40"/>
        </w:rPr>
      </w:pPr>
      <w:r>
        <w:rPr>
          <w:sz w:val="40"/>
        </w:rPr>
        <w:t>……………………………………………….</w:t>
      </w:r>
    </w:p>
    <w:p w:rsidR="00713104" w:rsidRDefault="00713104" w:rsidP="00A72193">
      <w:pPr>
        <w:rPr>
          <w:sz w:val="40"/>
        </w:rPr>
      </w:pPr>
      <w:r>
        <w:rPr>
          <w:sz w:val="40"/>
        </w:rPr>
        <w:t>……………………………………………….</w:t>
      </w:r>
    </w:p>
    <w:p w:rsidR="00713104" w:rsidRDefault="00713104" w:rsidP="00A72193">
      <w:pPr>
        <w:rPr>
          <w:sz w:val="40"/>
        </w:rPr>
      </w:pPr>
      <w:r>
        <w:rPr>
          <w:sz w:val="40"/>
        </w:rPr>
        <w:t>……………………………………………….</w:t>
      </w:r>
    </w:p>
    <w:p w:rsidR="00713104" w:rsidRDefault="00713104" w:rsidP="00A72193">
      <w:pPr>
        <w:rPr>
          <w:sz w:val="40"/>
        </w:rPr>
      </w:pPr>
      <w:r>
        <w:rPr>
          <w:sz w:val="40"/>
        </w:rPr>
        <w:t>……………………………………………….</w:t>
      </w:r>
    </w:p>
    <w:p w:rsidR="00C07115" w:rsidRDefault="00C07115" w:rsidP="00C07115">
      <w:pPr>
        <w:rPr>
          <w:sz w:val="40"/>
        </w:rPr>
      </w:pPr>
      <w:r>
        <w:rPr>
          <w:sz w:val="40"/>
        </w:rPr>
        <w:t>……………………………………………….</w:t>
      </w:r>
    </w:p>
    <w:p w:rsidR="00C07115" w:rsidRDefault="00C07115" w:rsidP="00C07115">
      <w:pPr>
        <w:rPr>
          <w:sz w:val="40"/>
        </w:rPr>
      </w:pPr>
      <w:r>
        <w:rPr>
          <w:sz w:val="40"/>
        </w:rPr>
        <w:t>……………………………………………….</w:t>
      </w:r>
    </w:p>
    <w:p w:rsidR="00C07115" w:rsidRDefault="00C07115" w:rsidP="00C07115">
      <w:pPr>
        <w:rPr>
          <w:sz w:val="40"/>
        </w:rPr>
      </w:pPr>
      <w:r>
        <w:rPr>
          <w:sz w:val="40"/>
        </w:rPr>
        <w:t>……………………………………………….</w:t>
      </w:r>
    </w:p>
    <w:p w:rsidR="00C07115" w:rsidRDefault="00C07115" w:rsidP="00C07115">
      <w:pPr>
        <w:rPr>
          <w:sz w:val="40"/>
        </w:rPr>
      </w:pPr>
      <w:r>
        <w:rPr>
          <w:sz w:val="40"/>
        </w:rPr>
        <w:t>……………………………………………….</w:t>
      </w:r>
    </w:p>
    <w:p w:rsidR="00C07115" w:rsidRPr="00C07115" w:rsidRDefault="00C07115" w:rsidP="00C07115">
      <w:pPr>
        <w:rPr>
          <w:sz w:val="40"/>
        </w:rPr>
      </w:pPr>
      <w:r w:rsidRPr="00C07115">
        <w:rPr>
          <w:sz w:val="40"/>
        </w:rPr>
        <w:t>……………………………………………….</w:t>
      </w:r>
    </w:p>
    <w:p w:rsidR="00C07115" w:rsidRPr="00175966" w:rsidRDefault="00C07115" w:rsidP="00C07115">
      <w:pPr>
        <w:rPr>
          <w:sz w:val="40"/>
        </w:rPr>
      </w:pPr>
      <w:r w:rsidRPr="00175966">
        <w:rPr>
          <w:sz w:val="40"/>
        </w:rPr>
        <w:t>……………………………………………….</w:t>
      </w:r>
    </w:p>
    <w:p w:rsidR="00C07115" w:rsidRPr="00175966" w:rsidRDefault="00C07115" w:rsidP="00C07115">
      <w:pPr>
        <w:rPr>
          <w:sz w:val="40"/>
        </w:rPr>
      </w:pPr>
      <w:r w:rsidRPr="00175966">
        <w:rPr>
          <w:sz w:val="40"/>
        </w:rPr>
        <w:t>……………………………………………….</w:t>
      </w:r>
    </w:p>
    <w:p w:rsidR="00C07115" w:rsidRDefault="00C07115" w:rsidP="00C07115">
      <w:pPr>
        <w:rPr>
          <w:sz w:val="40"/>
        </w:rPr>
      </w:pPr>
      <w:r>
        <w:rPr>
          <w:sz w:val="40"/>
        </w:rPr>
        <w:t>……………………………………………….</w:t>
      </w:r>
    </w:p>
    <w:p w:rsidR="00C07115" w:rsidRDefault="00C07115" w:rsidP="00C07115">
      <w:pPr>
        <w:rPr>
          <w:sz w:val="40"/>
        </w:rPr>
      </w:pPr>
      <w:r>
        <w:rPr>
          <w:sz w:val="40"/>
        </w:rPr>
        <w:t>……………………………………………….</w:t>
      </w:r>
    </w:p>
    <w:p w:rsidR="00C07115" w:rsidRDefault="00C07115" w:rsidP="00C07115">
      <w:pPr>
        <w:rPr>
          <w:sz w:val="40"/>
        </w:rPr>
      </w:pPr>
      <w:r>
        <w:rPr>
          <w:sz w:val="40"/>
        </w:rPr>
        <w:t>……………………………………………….</w:t>
      </w:r>
    </w:p>
    <w:p w:rsidR="00C07115" w:rsidRDefault="00C07115" w:rsidP="00C07115">
      <w:pPr>
        <w:rPr>
          <w:sz w:val="40"/>
        </w:rPr>
      </w:pPr>
      <w:r>
        <w:rPr>
          <w:sz w:val="40"/>
        </w:rPr>
        <w:t>……………………………………………….</w:t>
      </w:r>
    </w:p>
    <w:p w:rsidR="00C07115" w:rsidRDefault="00C07115" w:rsidP="00C07115">
      <w:pPr>
        <w:rPr>
          <w:sz w:val="40"/>
        </w:rPr>
      </w:pPr>
      <w:r>
        <w:rPr>
          <w:sz w:val="40"/>
        </w:rPr>
        <w:t>……………………………………………….</w:t>
      </w:r>
    </w:p>
    <w:p w:rsidR="00C07115" w:rsidRDefault="00C07115" w:rsidP="00A72193">
      <w:r>
        <w:rPr>
          <w:sz w:val="40"/>
        </w:rPr>
        <w:t>……………………………………………….</w:t>
      </w:r>
    </w:p>
    <w:p w:rsidR="00C07115" w:rsidRDefault="00C07115" w:rsidP="00A72193"/>
    <w:p w:rsidR="00C07115" w:rsidRDefault="00C07115" w:rsidP="00A72193"/>
    <w:p w:rsidR="00A72193" w:rsidRDefault="00A72193" w:rsidP="00A72193">
      <w:pPr>
        <w:rPr>
          <w:b/>
        </w:rPr>
      </w:pPr>
      <w:r w:rsidRPr="00A72193">
        <w:rPr>
          <w:b/>
        </w:rPr>
        <w:lastRenderedPageBreak/>
        <w:t>Useful Contact Details</w:t>
      </w:r>
    </w:p>
    <w:p w:rsidR="00A72193" w:rsidRPr="00A72193" w:rsidRDefault="00A72193" w:rsidP="00A72193">
      <w:pPr>
        <w:rPr>
          <w:b/>
        </w:rPr>
      </w:pPr>
    </w:p>
    <w:p w:rsidR="00C07115" w:rsidRPr="00C07115" w:rsidRDefault="00C07115" w:rsidP="00C07115">
      <w:pPr>
        <w:rPr>
          <w:b/>
        </w:rPr>
      </w:pPr>
      <w:r w:rsidRPr="00C07115">
        <w:rPr>
          <w:b/>
        </w:rPr>
        <w:t>Macmillan Lung Cancer Clinical Nurse Specialists</w:t>
      </w:r>
      <w:r w:rsidRPr="00C07115">
        <w:rPr>
          <w:b/>
        </w:rPr>
        <w:br/>
        <w:t>Leighton Hospital</w:t>
      </w:r>
    </w:p>
    <w:p w:rsidR="00C07115" w:rsidRPr="00C07115" w:rsidRDefault="00C07115" w:rsidP="00C07115">
      <w:r w:rsidRPr="00C07115">
        <w:t>Telephone number: 01270 612598</w:t>
      </w:r>
    </w:p>
    <w:p w:rsidR="00C07115" w:rsidRPr="00C07115" w:rsidRDefault="00C07115" w:rsidP="00C07115">
      <w:r w:rsidRPr="00C07115">
        <w:t xml:space="preserve">Email address: </w:t>
      </w:r>
      <w:r w:rsidRPr="00C07115">
        <w:rPr>
          <w:b/>
          <w:color w:val="0070C0"/>
        </w:rPr>
        <w:t>macmillanlungcancerteam@mcht.nhs.uk</w:t>
      </w:r>
    </w:p>
    <w:p w:rsidR="00C07115" w:rsidRPr="00C07115" w:rsidRDefault="00C07115" w:rsidP="00C07115"/>
    <w:p w:rsidR="00C07115" w:rsidRPr="00C07115" w:rsidRDefault="00C07115" w:rsidP="00C07115">
      <w:pPr>
        <w:rPr>
          <w:b/>
        </w:rPr>
      </w:pPr>
      <w:r w:rsidRPr="00C07115">
        <w:rPr>
          <w:b/>
        </w:rPr>
        <w:t xml:space="preserve">Macmillan Cancer Support Service, Leighton Hospital </w:t>
      </w:r>
    </w:p>
    <w:p w:rsidR="00C07115" w:rsidRPr="00C07115" w:rsidRDefault="00C07115" w:rsidP="00C07115">
      <w:r w:rsidRPr="00C07115">
        <w:t>Telephone number: 01270 273603</w:t>
      </w:r>
    </w:p>
    <w:p w:rsidR="00C07115" w:rsidRPr="00C07115" w:rsidRDefault="00C07115" w:rsidP="00C07115">
      <w:pPr>
        <w:rPr>
          <w:b/>
        </w:rPr>
      </w:pPr>
    </w:p>
    <w:p w:rsidR="00C07115" w:rsidRPr="00C07115" w:rsidRDefault="00C07115" w:rsidP="00C07115">
      <w:pPr>
        <w:rPr>
          <w:b/>
        </w:rPr>
      </w:pPr>
      <w:r w:rsidRPr="00C07115">
        <w:rPr>
          <w:b/>
        </w:rPr>
        <w:t>Macmillan Cancer Support</w:t>
      </w:r>
    </w:p>
    <w:p w:rsidR="00C07115" w:rsidRPr="00C07115" w:rsidRDefault="00C07115" w:rsidP="00C07115">
      <w:r w:rsidRPr="00C07115">
        <w:t xml:space="preserve">Telephone number: 0808 808 00 00 or visit </w:t>
      </w:r>
      <w:hyperlink r:id="rId16" w:history="1">
        <w:r w:rsidRPr="00C07115">
          <w:rPr>
            <w:b/>
            <w:color w:val="0070C0"/>
          </w:rPr>
          <w:t>www.macmillan.org.uk</w:t>
        </w:r>
      </w:hyperlink>
    </w:p>
    <w:p w:rsidR="00C07115" w:rsidRPr="00C07115" w:rsidRDefault="00C07115" w:rsidP="00C07115"/>
    <w:p w:rsidR="00C07115" w:rsidRPr="00C07115" w:rsidRDefault="00C07115" w:rsidP="00C07115">
      <w:pPr>
        <w:rPr>
          <w:b/>
        </w:rPr>
      </w:pPr>
      <w:r w:rsidRPr="00C07115">
        <w:rPr>
          <w:b/>
        </w:rPr>
        <w:t>Roy Castle Lung Foundation</w:t>
      </w:r>
    </w:p>
    <w:p w:rsidR="00C07115" w:rsidRPr="00C07115" w:rsidRDefault="00C07115" w:rsidP="00C07115">
      <w:r w:rsidRPr="00C07115">
        <w:t xml:space="preserve">Telephone number: 0333 323 7200 or visit </w:t>
      </w:r>
      <w:r w:rsidRPr="00C07115">
        <w:rPr>
          <w:b/>
          <w:color w:val="0070C0"/>
        </w:rPr>
        <w:t>www.roycastle.org</w:t>
      </w:r>
    </w:p>
    <w:p w:rsidR="00713104" w:rsidRDefault="00713104" w:rsidP="00A72193">
      <w:pPr>
        <w:pStyle w:val="Heading2"/>
        <w:keepLines w:val="0"/>
        <w:spacing w:before="0"/>
        <w:rPr>
          <w:rFonts w:ascii="Arial" w:eastAsia="Times New Roman" w:hAnsi="Arial" w:cs="Times New Roman"/>
          <w:b w:val="0"/>
          <w:bCs w:val="0"/>
          <w:color w:val="auto"/>
          <w:sz w:val="24"/>
          <w:szCs w:val="24"/>
        </w:rPr>
      </w:pPr>
    </w:p>
    <w:p w:rsidR="00713104" w:rsidRDefault="00713104" w:rsidP="00A72193">
      <w:pPr>
        <w:pStyle w:val="Heading2"/>
        <w:keepLines w:val="0"/>
        <w:spacing w:before="0"/>
        <w:rPr>
          <w:rFonts w:ascii="Arial" w:eastAsia="Times New Roman" w:hAnsi="Arial" w:cs="Times New Roman"/>
          <w:b w:val="0"/>
          <w:bCs w:val="0"/>
          <w:color w:val="auto"/>
          <w:sz w:val="24"/>
          <w:szCs w:val="24"/>
        </w:rPr>
      </w:pPr>
    </w:p>
    <w:p w:rsidR="00713104" w:rsidRPr="00257D26" w:rsidRDefault="00713104" w:rsidP="00A72193">
      <w:pPr>
        <w:pStyle w:val="Heading2"/>
        <w:keepLines w:val="0"/>
        <w:spacing w:before="0"/>
        <w:rPr>
          <w:rFonts w:ascii="Arial" w:eastAsia="Times New Roman" w:hAnsi="Arial" w:cs="Times New Roman"/>
          <w:color w:val="auto"/>
          <w:sz w:val="28"/>
          <w:szCs w:val="24"/>
        </w:rPr>
      </w:pPr>
      <w:r w:rsidRPr="00257D26">
        <w:rPr>
          <w:rFonts w:ascii="Arial" w:eastAsia="Times New Roman" w:hAnsi="Arial" w:cs="Times New Roman"/>
          <w:color w:val="auto"/>
          <w:sz w:val="28"/>
          <w:szCs w:val="24"/>
        </w:rPr>
        <w:t>Your diagnosis and treatment plan</w:t>
      </w:r>
    </w:p>
    <w:p w:rsidR="00713104" w:rsidRDefault="00713104" w:rsidP="00A72193">
      <w:pPr>
        <w:tabs>
          <w:tab w:val="left" w:pos="6804"/>
        </w:tabs>
        <w:ind w:right="127"/>
        <w:rPr>
          <w:sz w:val="40"/>
        </w:rPr>
      </w:pPr>
      <w:r>
        <w:t xml:space="preserve">Your diagnosis: </w:t>
      </w:r>
      <w:r>
        <w:rPr>
          <w:sz w:val="40"/>
        </w:rPr>
        <w:t>……………………………………</w:t>
      </w:r>
    </w:p>
    <w:p w:rsidR="00713104" w:rsidRDefault="00713104" w:rsidP="00A72193">
      <w:pPr>
        <w:pStyle w:val="BalloonText"/>
        <w:rPr>
          <w:rFonts w:ascii="Arial" w:hAnsi="Arial" w:cs="Times New Roman"/>
          <w:szCs w:val="24"/>
        </w:rPr>
      </w:pPr>
    </w:p>
    <w:p w:rsidR="00713104" w:rsidRDefault="00713104" w:rsidP="00A72193">
      <w:pPr>
        <w:tabs>
          <w:tab w:val="left" w:pos="7230"/>
        </w:tabs>
        <w:rPr>
          <w:sz w:val="40"/>
        </w:rPr>
      </w:pPr>
      <w:r>
        <w:t xml:space="preserve">Your treatment plan: </w:t>
      </w:r>
      <w:r>
        <w:rPr>
          <w:sz w:val="40"/>
        </w:rPr>
        <w:t>………………………………..</w:t>
      </w:r>
    </w:p>
    <w:p w:rsidR="00713104" w:rsidRDefault="00713104" w:rsidP="00A72193">
      <w:pPr>
        <w:rPr>
          <w:sz w:val="40"/>
        </w:rPr>
      </w:pPr>
      <w:r>
        <w:rPr>
          <w:sz w:val="40"/>
        </w:rPr>
        <w:t>……………………………………………….</w:t>
      </w:r>
    </w:p>
    <w:p w:rsidR="00713104" w:rsidRDefault="00713104" w:rsidP="00A72193">
      <w:pPr>
        <w:rPr>
          <w:sz w:val="40"/>
        </w:rPr>
      </w:pPr>
      <w:r>
        <w:rPr>
          <w:sz w:val="40"/>
        </w:rPr>
        <w:t>……………………………………………….</w:t>
      </w:r>
    </w:p>
    <w:p w:rsidR="00713104" w:rsidRDefault="00713104" w:rsidP="00A72193">
      <w:r>
        <w:rPr>
          <w:sz w:val="40"/>
        </w:rPr>
        <w:t>……………………………………………….……………………………………………….……………………………………………….……………………………………………….</w:t>
      </w:r>
    </w:p>
    <w:p w:rsidR="00713104" w:rsidRDefault="00713104" w:rsidP="00A72193">
      <w:r>
        <w:rPr>
          <w:sz w:val="40"/>
        </w:rPr>
        <w:t>……………………………………………….</w:t>
      </w:r>
    </w:p>
    <w:p w:rsidR="00713104" w:rsidRDefault="00713104" w:rsidP="00A72193">
      <w:pPr>
        <w:rPr>
          <w:sz w:val="40"/>
        </w:rPr>
      </w:pPr>
      <w:r>
        <w:rPr>
          <w:sz w:val="40"/>
        </w:rPr>
        <w:t>……………………………………………….</w:t>
      </w:r>
    </w:p>
    <w:p w:rsidR="00CC0D7C" w:rsidRPr="00CC0D7C" w:rsidRDefault="00A72193" w:rsidP="00A72193">
      <w:pPr>
        <w:rPr>
          <w:sz w:val="40"/>
        </w:rPr>
      </w:pPr>
      <w:r>
        <w:rPr>
          <w:sz w:val="40"/>
        </w:rPr>
        <w:t>……………………………………………….</w:t>
      </w:r>
    </w:p>
    <w:p w:rsidR="00367D71" w:rsidRDefault="00367D71" w:rsidP="00A72193">
      <w:pPr>
        <w:rPr>
          <w:sz w:val="40"/>
        </w:rPr>
      </w:pPr>
      <w:r>
        <w:rPr>
          <w:noProof/>
          <w:lang w:eastAsia="en-GB"/>
        </w:rPr>
        <mc:AlternateContent>
          <mc:Choice Requires="wps">
            <w:drawing>
              <wp:anchor distT="0" distB="0" distL="114300" distR="114300" simplePos="0" relativeHeight="251682816" behindDoc="0" locked="0" layoutInCell="1" allowOverlap="1" wp14:anchorId="79736208" wp14:editId="5A84BCFF">
                <wp:simplePos x="0" y="0"/>
                <wp:positionH relativeFrom="column">
                  <wp:posOffset>-3298</wp:posOffset>
                </wp:positionH>
                <wp:positionV relativeFrom="paragraph">
                  <wp:posOffset>102605</wp:posOffset>
                </wp:positionV>
                <wp:extent cx="464024" cy="27295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64024" cy="272955"/>
                        </a:xfrm>
                        <a:prstGeom prst="rect">
                          <a:avLst/>
                        </a:prstGeom>
                        <a:solidFill>
                          <a:sysClr val="window" lastClr="FFFFFF"/>
                        </a:solidFill>
                        <a:ln w="6350">
                          <a:noFill/>
                        </a:ln>
                        <a:effectLst/>
                      </wps:spPr>
                      <wps:txbx>
                        <w:txbxContent>
                          <w:p w:rsidR="00367D71" w:rsidRPr="00367D71" w:rsidRDefault="00367D71" w:rsidP="00367D71">
                            <w:pPr>
                              <w:rPr>
                                <w:sz w:val="28"/>
                              </w:rPr>
                            </w:pPr>
                            <w:r>
                              <w:rPr>
                                <w:sz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9" o:spid="_x0000_s1030" type="#_x0000_t202" style="position:absolute;margin-left:-.25pt;margin-top:8.1pt;width:36.55pt;height:21.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" fillcolor="window" stroked="f" strokeweight=".5pt">
                <v:textbox>
                  <w:txbxContent>
                    <w:p w:rsidR="00367D71" w:rsidRPr="00367D71" w:rsidRDefault="00367D71" w:rsidP="00367D71">
                      <w:pPr>
                        <w:rPr>
                          <w:sz w:val="28"/>
                        </w:rPr>
                      </w:pPr>
                      <w:r>
                        <w:rPr>
                          <w:sz w:val="28"/>
                        </w:rPr>
                        <w:t>5</w:t>
                      </w:r>
                    </w:p>
                  </w:txbxContent>
                </v:textbox>
              </v:shape>
            </w:pict>
          </mc:Fallback>
        </mc:AlternateContent>
      </w:r>
    </w:p>
    <w:p w:rsidR="00713104" w:rsidRDefault="00713104" w:rsidP="00A72193">
      <w:r w:rsidRPr="00713104">
        <w:lastRenderedPageBreak/>
        <w:t>This leaflet is to help you to understand the role of different professionals involved in your treatment and care if you have lung cancer. It will also help you to understand how your treatment is decided.</w:t>
      </w:r>
    </w:p>
    <w:p w:rsidR="000E142A" w:rsidRPr="00713104" w:rsidRDefault="000E142A" w:rsidP="00A72193"/>
    <w:p w:rsidR="00713104" w:rsidRPr="00713104" w:rsidRDefault="00713104" w:rsidP="00367D71">
      <w:pPr>
        <w:rPr>
          <w:b/>
          <w:bCs/>
        </w:rPr>
      </w:pPr>
      <w:r w:rsidRPr="00713104">
        <w:rPr>
          <w:b/>
          <w:bCs/>
        </w:rPr>
        <w:t>The Lung Cancer Multi-Disciplinary Team (MDT)</w:t>
      </w:r>
    </w:p>
    <w:p w:rsidR="00713104" w:rsidRPr="00713104" w:rsidRDefault="00713104" w:rsidP="00A72193">
      <w:pPr>
        <w:jc w:val="center"/>
        <w:rPr>
          <w:b/>
          <w:bCs/>
        </w:rPr>
      </w:pPr>
    </w:p>
    <w:p w:rsidR="00713104" w:rsidRPr="00713104" w:rsidRDefault="00713104" w:rsidP="00A72193">
      <w:pPr>
        <w:rPr>
          <w:sz w:val="16"/>
        </w:rPr>
      </w:pPr>
      <w:r w:rsidRPr="00713104">
        <w:t xml:space="preserve">Diagnosing and treating lung cancer requires a team of experts with different skills and training. This team is called a Multi-Disciplinary Team (or MDT for short). It includes professionals who are specialists in different aspects of cancer care, including diagnosis, treatment and helping you to cope with the effects of the illness. </w:t>
      </w:r>
    </w:p>
    <w:p w:rsidR="00713104" w:rsidRPr="00713104" w:rsidRDefault="00713104" w:rsidP="00A72193"/>
    <w:p w:rsidR="00713104" w:rsidRPr="00713104" w:rsidRDefault="00713104" w:rsidP="00A72193">
      <w:r w:rsidRPr="00713104">
        <w:t>The team includes:</w:t>
      </w:r>
    </w:p>
    <w:p w:rsidR="00713104" w:rsidRPr="00713104" w:rsidRDefault="00713104" w:rsidP="00A72193">
      <w:pPr>
        <w:rPr>
          <w:b/>
          <w:bCs/>
        </w:rPr>
      </w:pPr>
    </w:p>
    <w:p w:rsidR="00713104" w:rsidRPr="00713104" w:rsidRDefault="00713104" w:rsidP="00A72193">
      <w:r w:rsidRPr="00713104">
        <w:rPr>
          <w:b/>
          <w:bCs/>
        </w:rPr>
        <w:t xml:space="preserve">Macmillan Lung Cancer </w:t>
      </w:r>
      <w:r w:rsidR="009567D4">
        <w:rPr>
          <w:b/>
          <w:bCs/>
        </w:rPr>
        <w:t xml:space="preserve">Clinical </w:t>
      </w:r>
      <w:r w:rsidR="00367D71">
        <w:rPr>
          <w:b/>
          <w:bCs/>
        </w:rPr>
        <w:t xml:space="preserve">Nurse Specialists </w:t>
      </w:r>
    </w:p>
    <w:p w:rsidR="00713104" w:rsidRPr="00713104" w:rsidRDefault="00713104" w:rsidP="00A72193"/>
    <w:p w:rsidR="00713104" w:rsidRPr="00713104" w:rsidRDefault="00713104" w:rsidP="00A72193">
      <w:r w:rsidRPr="00713104">
        <w:t xml:space="preserve">Nurses who are expert in the care and support of people with lung cancer. </w:t>
      </w:r>
    </w:p>
    <w:p w:rsidR="00713104" w:rsidRPr="00713104" w:rsidRDefault="00740117" w:rsidP="00A72193">
      <w:r>
        <w:t xml:space="preserve">The Macmillan Lung Cancer Clinical Nurse Specialist </w:t>
      </w:r>
      <w:r w:rsidR="00713104" w:rsidRPr="00713104">
        <w:t>can:</w:t>
      </w:r>
    </w:p>
    <w:p w:rsidR="00713104" w:rsidRPr="00713104" w:rsidRDefault="00713104" w:rsidP="00367D71">
      <w:pPr>
        <w:pStyle w:val="ListParagraph"/>
        <w:numPr>
          <w:ilvl w:val="0"/>
          <w:numId w:val="4"/>
        </w:numPr>
      </w:pPr>
      <w:r w:rsidRPr="00713104">
        <w:t>Provide support, information and advice through all stages of</w:t>
      </w:r>
      <w:r w:rsidR="00367D71">
        <w:t xml:space="preserve"> </w:t>
      </w:r>
      <w:r w:rsidRPr="00713104">
        <w:t xml:space="preserve"> </w:t>
      </w:r>
      <w:r w:rsidR="00367D71">
        <w:t>your illness</w:t>
      </w:r>
    </w:p>
    <w:p w:rsidR="00713104" w:rsidRPr="00713104" w:rsidRDefault="00713104" w:rsidP="00367D71">
      <w:pPr>
        <w:pStyle w:val="ListParagraph"/>
        <w:numPr>
          <w:ilvl w:val="0"/>
          <w:numId w:val="4"/>
        </w:numPr>
      </w:pPr>
      <w:r w:rsidRPr="00713104">
        <w:t xml:space="preserve">Liaise between all members of the team, you and your family, </w:t>
      </w:r>
      <w:r w:rsidRPr="00713104">
        <w:br/>
      </w:r>
      <w:r w:rsidR="00367D71">
        <w:t>your GP and community staff</w:t>
      </w:r>
    </w:p>
    <w:p w:rsidR="00713104" w:rsidRDefault="00713104" w:rsidP="00367D71">
      <w:pPr>
        <w:pStyle w:val="ListParagraph"/>
        <w:numPr>
          <w:ilvl w:val="0"/>
          <w:numId w:val="4"/>
        </w:numPr>
      </w:pPr>
      <w:r w:rsidRPr="00713104">
        <w:t xml:space="preserve">Help you to manage difficult symptoms. </w:t>
      </w:r>
    </w:p>
    <w:p w:rsidR="00713104" w:rsidRPr="00713104" w:rsidRDefault="00713104" w:rsidP="00A72193"/>
    <w:p w:rsidR="00713104" w:rsidRDefault="00713104" w:rsidP="00A72193">
      <w:pPr>
        <w:keepNext/>
        <w:outlineLvl w:val="0"/>
        <w:rPr>
          <w:b/>
          <w:bCs/>
        </w:rPr>
      </w:pPr>
      <w:r w:rsidRPr="00713104">
        <w:rPr>
          <w:b/>
          <w:bCs/>
        </w:rPr>
        <w:t>Consultant Chest Physicians</w:t>
      </w:r>
    </w:p>
    <w:p w:rsidR="00A72193" w:rsidRPr="00713104" w:rsidRDefault="00A72193" w:rsidP="00A72193">
      <w:pPr>
        <w:keepNext/>
        <w:outlineLvl w:val="0"/>
        <w:rPr>
          <w:b/>
          <w:bCs/>
        </w:rPr>
      </w:pPr>
    </w:p>
    <w:p w:rsidR="00713104" w:rsidRPr="00713104" w:rsidRDefault="00713104" w:rsidP="00A72193">
      <w:r w:rsidRPr="00713104">
        <w:t xml:space="preserve">A specialist doctor who is involved in the early stages when problems are first noted. </w:t>
      </w:r>
    </w:p>
    <w:p w:rsidR="00713104" w:rsidRPr="00713104" w:rsidRDefault="00713104" w:rsidP="00A72193">
      <w:r w:rsidRPr="00713104">
        <w:t>The Chest Physician can:</w:t>
      </w:r>
    </w:p>
    <w:p w:rsidR="00713104" w:rsidRPr="00713104" w:rsidRDefault="00713104" w:rsidP="00367D71">
      <w:pPr>
        <w:pStyle w:val="ListParagraph"/>
        <w:numPr>
          <w:ilvl w:val="0"/>
          <w:numId w:val="5"/>
        </w:numPr>
      </w:pPr>
      <w:r w:rsidRPr="00713104">
        <w:t xml:space="preserve">Order </w:t>
      </w:r>
      <w:r w:rsidR="00367D71">
        <w:t>tests to help confirm diagnosis</w:t>
      </w:r>
    </w:p>
    <w:p w:rsidR="00713104" w:rsidRPr="00713104" w:rsidRDefault="00713104" w:rsidP="00367D71">
      <w:pPr>
        <w:pStyle w:val="ListParagraph"/>
        <w:numPr>
          <w:ilvl w:val="0"/>
          <w:numId w:val="5"/>
        </w:numPr>
      </w:pPr>
      <w:r w:rsidRPr="00713104">
        <w:t>Carry out investigations such as bronchoscopy (looking into the lungs through a special tube with a small camera), and take biopsi</w:t>
      </w:r>
      <w:r w:rsidR="00367D71">
        <w:t>es (tissue samples) of the lung</w:t>
      </w:r>
    </w:p>
    <w:p w:rsidR="00713104" w:rsidRPr="00A72193" w:rsidRDefault="00713104" w:rsidP="00367D71">
      <w:pPr>
        <w:pStyle w:val="ListParagraph"/>
        <w:numPr>
          <w:ilvl w:val="0"/>
          <w:numId w:val="5"/>
        </w:numPr>
      </w:pPr>
      <w:r w:rsidRPr="00713104">
        <w:t>Help with other lung problems you may have during your illness.</w:t>
      </w:r>
    </w:p>
    <w:p w:rsidR="00713104" w:rsidRDefault="00367D71" w:rsidP="00A72193">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4337306</wp:posOffset>
                </wp:positionH>
                <wp:positionV relativeFrom="paragraph">
                  <wp:posOffset>68268</wp:posOffset>
                </wp:positionV>
                <wp:extent cx="464024" cy="27295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64024" cy="272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7D71" w:rsidRPr="00367D71" w:rsidRDefault="00367D71">
                            <w:pPr>
                              <w:rPr>
                                <w:sz w:val="28"/>
                              </w:rPr>
                            </w:pPr>
                            <w:r w:rsidRPr="00367D71">
                              <w:rPr>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31" type="#_x0000_t202" style="position:absolute;margin-left:341.5pt;margin-top:5.4pt;width:36.55pt;height:21.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" fillcolor="white [3201]" stroked="f" strokeweight=".5pt">
                <v:textbox>
                  <w:txbxContent>
                    <w:p w:rsidR="00367D71" w:rsidRPr="00367D71" w:rsidRDefault="00367D71">
                      <w:pPr>
                        <w:rPr>
                          <w:sz w:val="28"/>
                        </w:rPr>
                      </w:pPr>
                      <w:r w:rsidRPr="00367D71">
                        <w:rPr>
                          <w:sz w:val="28"/>
                        </w:rPr>
                        <w:t>2</w:t>
                      </w:r>
                    </w:p>
                  </w:txbxContent>
                </v:textbox>
              </v:shape>
            </w:pict>
          </mc:Fallback>
        </mc:AlternateContent>
      </w:r>
    </w:p>
    <w:p w:rsidR="009122A7" w:rsidRPr="005C2217" w:rsidRDefault="009122A7" w:rsidP="00A72193"/>
    <w:p w:rsidR="009122A7" w:rsidRPr="009122A7" w:rsidRDefault="009122A7" w:rsidP="00A72193">
      <w:pPr>
        <w:rPr>
          <w:b/>
        </w:rPr>
      </w:pPr>
      <w:r w:rsidRPr="009122A7">
        <w:rPr>
          <w:b/>
        </w:rPr>
        <w:lastRenderedPageBreak/>
        <w:t>Consultant Chest Physicians</w:t>
      </w:r>
    </w:p>
    <w:p w:rsidR="009122A7" w:rsidRPr="009122A7" w:rsidRDefault="009122A7" w:rsidP="00A72193">
      <w:pPr>
        <w:rPr>
          <w:b/>
        </w:rPr>
      </w:pPr>
    </w:p>
    <w:p w:rsidR="00713104" w:rsidRDefault="00713104" w:rsidP="00A72193">
      <w:r>
        <w:t xml:space="preserve">A doctor who specialises in chest surgery. </w:t>
      </w:r>
    </w:p>
    <w:p w:rsidR="00713104" w:rsidRDefault="00713104" w:rsidP="00A72193">
      <w:r>
        <w:t>The Thoracic Surgeon can:</w:t>
      </w:r>
    </w:p>
    <w:p w:rsidR="00713104" w:rsidRDefault="009122A7" w:rsidP="00367D71">
      <w:pPr>
        <w:pStyle w:val="ListParagraph"/>
        <w:numPr>
          <w:ilvl w:val="0"/>
          <w:numId w:val="6"/>
        </w:numPr>
      </w:pPr>
      <w:r>
        <w:t>Help with diagnosis and take</w:t>
      </w:r>
      <w:r w:rsidR="00713104">
        <w:t xml:space="preserve"> lung bio</w:t>
      </w:r>
      <w:r w:rsidR="00367D71">
        <w:t>psies from hard to reach areas</w:t>
      </w:r>
    </w:p>
    <w:p w:rsidR="00713104" w:rsidRDefault="00713104" w:rsidP="00367D71">
      <w:pPr>
        <w:pStyle w:val="ListParagraph"/>
        <w:numPr>
          <w:ilvl w:val="0"/>
          <w:numId w:val="6"/>
        </w:numPr>
      </w:pPr>
      <w:r>
        <w:t>Carry out tests on your lungs</w:t>
      </w:r>
    </w:p>
    <w:p w:rsidR="00713104" w:rsidRDefault="00713104" w:rsidP="00367D71">
      <w:pPr>
        <w:pStyle w:val="ListParagraph"/>
        <w:numPr>
          <w:ilvl w:val="0"/>
          <w:numId w:val="6"/>
        </w:numPr>
      </w:pPr>
      <w:r>
        <w:t>Explain any surgery you need</w:t>
      </w:r>
    </w:p>
    <w:p w:rsidR="00713104" w:rsidRDefault="00713104" w:rsidP="00367D71">
      <w:pPr>
        <w:pStyle w:val="ListParagraph"/>
        <w:numPr>
          <w:ilvl w:val="0"/>
          <w:numId w:val="6"/>
        </w:numPr>
      </w:pPr>
      <w:r>
        <w:t>Carry out surgery to re</w:t>
      </w:r>
      <w:r w:rsidR="009122A7">
        <w:t>move your lung cancer, if necessary.</w:t>
      </w:r>
    </w:p>
    <w:p w:rsidR="00713104" w:rsidRDefault="00713104" w:rsidP="00A72193">
      <w:pPr>
        <w:pStyle w:val="BalloonText"/>
        <w:rPr>
          <w:rFonts w:ascii="Arial" w:hAnsi="Arial" w:cs="Times New Roman"/>
          <w:szCs w:val="24"/>
        </w:rPr>
      </w:pPr>
    </w:p>
    <w:p w:rsidR="00713104" w:rsidRDefault="00713104" w:rsidP="00A72193">
      <w:pPr>
        <w:rPr>
          <w:b/>
          <w:bCs/>
        </w:rPr>
      </w:pPr>
      <w:r>
        <w:rPr>
          <w:b/>
          <w:bCs/>
        </w:rPr>
        <w:t xml:space="preserve">Consultant Radiologist </w:t>
      </w:r>
    </w:p>
    <w:p w:rsidR="00713104" w:rsidRDefault="00713104" w:rsidP="00A72193">
      <w:pPr>
        <w:rPr>
          <w:b/>
          <w:bCs/>
        </w:rPr>
      </w:pPr>
    </w:p>
    <w:p w:rsidR="00713104" w:rsidRDefault="00713104" w:rsidP="00A72193">
      <w:r>
        <w:t xml:space="preserve">A doctor who is an expert in </w:t>
      </w:r>
      <w:r w:rsidR="009122A7">
        <w:t>performing</w:t>
      </w:r>
      <w:r>
        <w:t xml:space="preserve"> and interpreting x-rays and special scans, for example, Computerised Tomography (CT) and Magnetic Resonance Imaging (MRI) scans. The Consultant Radiologist can also advise the team about which tests you should have.</w:t>
      </w:r>
    </w:p>
    <w:p w:rsidR="00713104" w:rsidRDefault="00713104" w:rsidP="00A72193">
      <w:pPr>
        <w:pStyle w:val="Heading1"/>
        <w:rPr>
          <w:sz w:val="16"/>
        </w:rPr>
      </w:pPr>
    </w:p>
    <w:p w:rsidR="00713104" w:rsidRDefault="00713104" w:rsidP="00A72193">
      <w:r>
        <w:rPr>
          <w:b/>
          <w:bCs/>
        </w:rPr>
        <w:t>Consultant Histopathologist</w:t>
      </w:r>
    </w:p>
    <w:p w:rsidR="00713104" w:rsidRDefault="00713104" w:rsidP="00A72193"/>
    <w:p w:rsidR="00713104" w:rsidRDefault="00713104" w:rsidP="00A72193">
      <w:pPr>
        <w:pStyle w:val="Heading1"/>
        <w:rPr>
          <w:b w:val="0"/>
          <w:bCs w:val="0"/>
        </w:rPr>
      </w:pPr>
      <w:r>
        <w:rPr>
          <w:b w:val="0"/>
          <w:bCs w:val="0"/>
        </w:rPr>
        <w:t>A doctor who is an expert in looking at tissue samples under a microscope to see if cancer cells are present, and if so the type of cancer. This helps us to work out how the cancer cells might behave, which is very important in deciding on the best treatment.</w:t>
      </w:r>
    </w:p>
    <w:p w:rsidR="00713104" w:rsidRDefault="00713104" w:rsidP="00A72193">
      <w:pPr>
        <w:rPr>
          <w:sz w:val="16"/>
        </w:rPr>
      </w:pPr>
    </w:p>
    <w:p w:rsidR="00713104" w:rsidRDefault="00713104" w:rsidP="00A72193">
      <w:pPr>
        <w:pStyle w:val="Heading1"/>
      </w:pPr>
      <w:r>
        <w:t>Consultant Oncologist</w:t>
      </w:r>
    </w:p>
    <w:p w:rsidR="00713104" w:rsidRPr="005C2217" w:rsidRDefault="00713104" w:rsidP="00A72193"/>
    <w:p w:rsidR="00713104" w:rsidRDefault="00713104" w:rsidP="00A72193">
      <w:r>
        <w:t>A specialist doctor who is an expert in non-surgical treatments for cancer. Clinical Oncologists specialise in radiotherapy but may also have expertise in chemotherapy (drug treatment). Medical Oncologists specialise in chemotherapy. The Oncologist advises the team about the non-surgical treatments you could have.</w:t>
      </w:r>
    </w:p>
    <w:p w:rsidR="00713104" w:rsidRDefault="00713104" w:rsidP="00A72193">
      <w:pPr>
        <w:pStyle w:val="Heading1"/>
        <w:rPr>
          <w:b w:val="0"/>
          <w:bCs w:val="0"/>
          <w:sz w:val="16"/>
        </w:rPr>
      </w:pPr>
    </w:p>
    <w:p w:rsidR="00713104" w:rsidRDefault="00713104" w:rsidP="00A72193">
      <w:pPr>
        <w:pStyle w:val="Heading1"/>
      </w:pPr>
      <w:r>
        <w:t xml:space="preserve">Palliative Care Specialist </w:t>
      </w:r>
    </w:p>
    <w:p w:rsidR="00713104" w:rsidRPr="005C2217" w:rsidRDefault="00713104" w:rsidP="00A72193"/>
    <w:p w:rsidR="00713104" w:rsidRDefault="00367D71" w:rsidP="00A72193">
      <w:r>
        <w:rPr>
          <w:noProof/>
          <w:lang w:eastAsia="en-GB"/>
        </w:rPr>
        <mc:AlternateContent>
          <mc:Choice Requires="wps">
            <w:drawing>
              <wp:anchor distT="0" distB="0" distL="114300" distR="114300" simplePos="0" relativeHeight="251678720" behindDoc="0" locked="0" layoutInCell="1" allowOverlap="1" wp14:anchorId="1BD0756B" wp14:editId="27354B96">
                <wp:simplePos x="0" y="0"/>
                <wp:positionH relativeFrom="column">
                  <wp:posOffset>146685</wp:posOffset>
                </wp:positionH>
                <wp:positionV relativeFrom="paragraph">
                  <wp:posOffset>701675</wp:posOffset>
                </wp:positionV>
                <wp:extent cx="463550" cy="27241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63550" cy="272415"/>
                        </a:xfrm>
                        <a:prstGeom prst="rect">
                          <a:avLst/>
                        </a:prstGeom>
                        <a:solidFill>
                          <a:sysClr val="window" lastClr="FFFFFF"/>
                        </a:solidFill>
                        <a:ln w="6350">
                          <a:noFill/>
                        </a:ln>
                        <a:effectLst/>
                      </wps:spPr>
                      <wps:txbx>
                        <w:txbxContent>
                          <w:p w:rsidR="00367D71" w:rsidRPr="00367D71" w:rsidRDefault="00367D71" w:rsidP="00367D71">
                            <w:pPr>
                              <w:rPr>
                                <w:sz w:val="28"/>
                              </w:rPr>
                            </w:pPr>
                            <w:r>
                              <w:rPr>
                                <w:sz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2" type="#_x0000_t202" style="position:absolute;margin-left:11.55pt;margin-top:55.25pt;width:36.5pt;height:21.4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" fillcolor="window" stroked="f" strokeweight=".5pt">
                <v:textbox>
                  <w:txbxContent>
                    <w:p w:rsidR="00367D71" w:rsidRPr="00367D71" w:rsidRDefault="00367D71" w:rsidP="00367D71">
                      <w:pPr>
                        <w:rPr>
                          <w:sz w:val="28"/>
                        </w:rPr>
                      </w:pPr>
                      <w:r>
                        <w:rPr>
                          <w:sz w:val="28"/>
                        </w:rPr>
                        <w:t>3</w:t>
                      </w:r>
                    </w:p>
                  </w:txbxContent>
                </v:textbox>
              </v:shape>
            </w:pict>
          </mc:Fallback>
        </mc:AlternateContent>
      </w:r>
      <w:r w:rsidR="00713104">
        <w:t>A doctor who is specially trained to help you and your family achieve the best quality of life. This is called palliative care and includes managing your symptoms and giving emotional support.</w:t>
      </w:r>
      <w:r w:rsidR="00713104">
        <w:br/>
      </w:r>
    </w:p>
    <w:p w:rsidR="00713104" w:rsidRDefault="00713104" w:rsidP="00A72193">
      <w:pPr>
        <w:pStyle w:val="Heading1"/>
      </w:pPr>
      <w:r>
        <w:lastRenderedPageBreak/>
        <w:t>How your treatment is decided</w:t>
      </w:r>
    </w:p>
    <w:p w:rsidR="00713104" w:rsidRPr="005C2217" w:rsidRDefault="00713104" w:rsidP="00A72193"/>
    <w:p w:rsidR="00713104" w:rsidRDefault="00713104" w:rsidP="00A72193">
      <w:r>
        <w:t>To make sure you are given the most appropriate treatment for you, your case will be discussed at an MDT meeting attended by all members of the team. T</w:t>
      </w:r>
      <w:r w:rsidR="009122A7">
        <w:t xml:space="preserve">he MDT meetings are held weekly on a Tuesday. </w:t>
      </w:r>
      <w:r>
        <w:t xml:space="preserve">At the meeting the team will discuss all the options for your treatment. Afterwards these will be explained to you either at a clinic appointment or by telephone/letter and you will be offered further written information to help you make a decision about your treatment. You will be able to ask any questions you have, and we will give you as much information as you would like. </w:t>
      </w:r>
    </w:p>
    <w:p w:rsidR="00713104" w:rsidRDefault="00713104" w:rsidP="00A72193">
      <w:pPr>
        <w:pStyle w:val="BodyText"/>
        <w:rPr>
          <w:sz w:val="20"/>
        </w:rPr>
      </w:pPr>
    </w:p>
    <w:p w:rsidR="00713104" w:rsidRDefault="00713104" w:rsidP="00A72193">
      <w:pPr>
        <w:pStyle w:val="BodyText"/>
        <w:rPr>
          <w:b w:val="0"/>
          <w:bCs w:val="0"/>
        </w:rPr>
      </w:pPr>
      <w:r>
        <w:rPr>
          <w:b w:val="0"/>
          <w:bCs w:val="0"/>
        </w:rPr>
        <w:t>If you need radiotherapy treatment this will be given at The Christie Hospital in Manchester. The doctors who work at The Christie hold clinics at Leighton Hospital to discuss treatment and to follow patients up after your treatment. You will be given more information about the treatment you decide to have and where this will take place.</w:t>
      </w:r>
    </w:p>
    <w:p w:rsidR="00713104" w:rsidRDefault="00713104" w:rsidP="00A72193">
      <w:pPr>
        <w:rPr>
          <w:b/>
        </w:rPr>
      </w:pPr>
    </w:p>
    <w:p w:rsidR="00713104" w:rsidRDefault="00713104" w:rsidP="00A72193">
      <w:pPr>
        <w:rPr>
          <w:b/>
          <w:bCs/>
        </w:rPr>
      </w:pPr>
      <w:r w:rsidRPr="00D8420F">
        <w:rPr>
          <w:b/>
          <w:bCs/>
        </w:rPr>
        <w:t>Any Questions</w:t>
      </w:r>
      <w:r>
        <w:rPr>
          <w:b/>
          <w:bCs/>
        </w:rPr>
        <w:t>?</w:t>
      </w:r>
    </w:p>
    <w:p w:rsidR="00713104" w:rsidRPr="00D8420F" w:rsidRDefault="00713104" w:rsidP="00A72193">
      <w:pPr>
        <w:rPr>
          <w:b/>
          <w:bCs/>
        </w:rPr>
      </w:pPr>
    </w:p>
    <w:p w:rsidR="00367D71" w:rsidRPr="00D66CF8" w:rsidRDefault="00713104" w:rsidP="00367D71">
      <w:pPr>
        <w:rPr>
          <w:sz w:val="26"/>
          <w:szCs w:val="26"/>
        </w:rPr>
      </w:pPr>
      <w:r>
        <w:t>If you have a</w:t>
      </w:r>
      <w:r w:rsidR="00071B4F">
        <w:t xml:space="preserve">ny questions, worries, or do not </w:t>
      </w:r>
      <w:r>
        <w:t>understand something you have been told,</w:t>
      </w:r>
      <w:r w:rsidRPr="002C799B">
        <w:t xml:space="preserve"> your Clinical Nurse Spe</w:t>
      </w:r>
      <w:r w:rsidR="009122A7" w:rsidRPr="002C799B">
        <w:t xml:space="preserve">cialist </w:t>
      </w:r>
      <w:r w:rsidR="009122A7">
        <w:t>can help. T</w:t>
      </w:r>
      <w:r>
        <w:t xml:space="preserve">he nurses are available </w:t>
      </w:r>
      <w:r w:rsidRPr="00E65DA6">
        <w:t>8.00 am – 4.00 pm Monday to Friday</w:t>
      </w:r>
      <w:r>
        <w:t xml:space="preserve"> on 01270 612598. </w:t>
      </w:r>
      <w:r w:rsidR="00367D71" w:rsidRPr="00D66CF8">
        <w:rPr>
          <w:szCs w:val="26"/>
        </w:rPr>
        <w:t>If the nurse is not available</w:t>
      </w:r>
      <w:r w:rsidR="00367D71" w:rsidRPr="00367D71">
        <w:rPr>
          <w:szCs w:val="26"/>
        </w:rPr>
        <w:t>,</w:t>
      </w:r>
      <w:r w:rsidR="00367D71" w:rsidRPr="00D66CF8">
        <w:rPr>
          <w:szCs w:val="26"/>
        </w:rPr>
        <w:t xml:space="preserve"> please leave a message on the telephone answering machine with your name and telephone number. All messages will be responded to as quickly as possible, although this may not always be the same day.</w:t>
      </w:r>
    </w:p>
    <w:p w:rsidR="00713104" w:rsidRDefault="00713104" w:rsidP="00A72193"/>
    <w:p w:rsidR="00713104" w:rsidRPr="002B4F72" w:rsidRDefault="00713104" w:rsidP="00A72193">
      <w:r w:rsidRPr="002B4F72">
        <w:t>If you have an urgent medical problem you should ring your GP surgery. If the surgery is closed there will be an answer phone message telling you who you should get in touch with.</w:t>
      </w:r>
    </w:p>
    <w:p w:rsidR="00713104" w:rsidRPr="002B4F72" w:rsidRDefault="00713104" w:rsidP="00A72193"/>
    <w:p w:rsidR="00713104" w:rsidRPr="002B4F72" w:rsidRDefault="00713104" w:rsidP="00A72193">
      <w:r w:rsidRPr="002B4F72">
        <w:t>If you are a patient receiving chemotherapy please ring your 24 hour chemotherapy hotline number which can be found in the back of your red book.</w:t>
      </w:r>
    </w:p>
    <w:p w:rsidR="00713104" w:rsidRDefault="00713104" w:rsidP="00A72193">
      <w:pPr>
        <w:rPr>
          <w:b/>
          <w:sz w:val="28"/>
          <w:szCs w:val="28"/>
        </w:rPr>
      </w:pPr>
    </w:p>
    <w:p w:rsidR="002B4F72" w:rsidRDefault="00367D71" w:rsidP="00A72193">
      <w:r>
        <w:rPr>
          <w:noProof/>
          <w:lang w:eastAsia="en-GB"/>
        </w:rPr>
        <mc:AlternateContent>
          <mc:Choice Requires="wps">
            <w:drawing>
              <wp:anchor distT="0" distB="0" distL="114300" distR="114300" simplePos="0" relativeHeight="251680768" behindDoc="0" locked="0" layoutInCell="1" allowOverlap="1" wp14:anchorId="79736208" wp14:editId="5A84BCFF">
                <wp:simplePos x="0" y="0"/>
                <wp:positionH relativeFrom="column">
                  <wp:posOffset>4393915</wp:posOffset>
                </wp:positionH>
                <wp:positionV relativeFrom="paragraph">
                  <wp:posOffset>388961</wp:posOffset>
                </wp:positionV>
                <wp:extent cx="464024" cy="27295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64024" cy="272955"/>
                        </a:xfrm>
                        <a:prstGeom prst="rect">
                          <a:avLst/>
                        </a:prstGeom>
                        <a:solidFill>
                          <a:sysClr val="window" lastClr="FFFFFF"/>
                        </a:solidFill>
                        <a:ln w="6350">
                          <a:noFill/>
                        </a:ln>
                        <a:effectLst/>
                      </wps:spPr>
                      <wps:txbx>
                        <w:txbxContent>
                          <w:p w:rsidR="00367D71" w:rsidRPr="00367D71" w:rsidRDefault="00367D71" w:rsidP="00367D71">
                            <w:pPr>
                              <w:rPr>
                                <w:sz w:val="28"/>
                              </w:rPr>
                            </w:pPr>
                            <w:r>
                              <w:rPr>
                                <w:sz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33" type="#_x0000_t202" style="position:absolute;margin-left:346pt;margin-top:30.65pt;width:36.55pt;height:21.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" fillcolor="window" stroked="f" strokeweight=".5pt">
                <v:textbox>
                  <w:txbxContent>
                    <w:p w:rsidR="00367D71" w:rsidRPr="00367D71" w:rsidRDefault="00367D71" w:rsidP="00367D71">
                      <w:pPr>
                        <w:rPr>
                          <w:sz w:val="28"/>
                        </w:rPr>
                      </w:pPr>
                      <w:r>
                        <w:rPr>
                          <w:sz w:val="28"/>
                        </w:rPr>
                        <w:t>4</w:t>
                      </w:r>
                    </w:p>
                  </w:txbxContent>
                </v:textbox>
              </v:shape>
            </w:pict>
          </mc:Fallback>
        </mc:AlternateContent>
      </w:r>
    </w:p>
    <w:sectPr w:rsidR="002B4F72" w:rsidSect="00CC0D7C">
      <w:pgSz w:w="16838" w:h="11906" w:orient="landscape"/>
      <w:pgMar w:top="567" w:right="567" w:bottom="426" w:left="56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193" w:rsidRDefault="00A72193" w:rsidP="00A72193">
      <w:r>
        <w:separator/>
      </w:r>
    </w:p>
  </w:endnote>
  <w:endnote w:type="continuationSeparator" w:id="0">
    <w:p w:rsidR="00A72193" w:rsidRDefault="00A72193" w:rsidP="00A7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193" w:rsidRDefault="00A72193" w:rsidP="00A72193">
      <w:r>
        <w:separator/>
      </w:r>
    </w:p>
  </w:footnote>
  <w:footnote w:type="continuationSeparator" w:id="0">
    <w:p w:rsidR="00A72193" w:rsidRDefault="00A72193" w:rsidP="00A72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761AA"/>
    <w:multiLevelType w:val="hybridMultilevel"/>
    <w:tmpl w:val="018CC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7355BB"/>
    <w:multiLevelType w:val="hybridMultilevel"/>
    <w:tmpl w:val="B73C3020"/>
    <w:lvl w:ilvl="0" w:tplc="52563C0A">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1524274"/>
    <w:multiLevelType w:val="hybridMultilevel"/>
    <w:tmpl w:val="6244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9C1DE7"/>
    <w:multiLevelType w:val="hybridMultilevel"/>
    <w:tmpl w:val="7772C352"/>
    <w:lvl w:ilvl="0" w:tplc="1F205B00">
      <w:start w:val="2"/>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4EB25464"/>
    <w:multiLevelType w:val="hybridMultilevel"/>
    <w:tmpl w:val="7942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D83861"/>
    <w:multiLevelType w:val="hybridMultilevel"/>
    <w:tmpl w:val="385E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D26"/>
    <w:rsid w:val="000251A9"/>
    <w:rsid w:val="0003591F"/>
    <w:rsid w:val="00071B4F"/>
    <w:rsid w:val="00083A79"/>
    <w:rsid w:val="000E142A"/>
    <w:rsid w:val="00175966"/>
    <w:rsid w:val="001E2E64"/>
    <w:rsid w:val="00201897"/>
    <w:rsid w:val="00257D26"/>
    <w:rsid w:val="00291BFA"/>
    <w:rsid w:val="002B4F72"/>
    <w:rsid w:val="002C799B"/>
    <w:rsid w:val="00367D71"/>
    <w:rsid w:val="00451238"/>
    <w:rsid w:val="004F0528"/>
    <w:rsid w:val="005137ED"/>
    <w:rsid w:val="00543010"/>
    <w:rsid w:val="005620CF"/>
    <w:rsid w:val="005C7E0B"/>
    <w:rsid w:val="005D19B0"/>
    <w:rsid w:val="00642E5D"/>
    <w:rsid w:val="00691FA2"/>
    <w:rsid w:val="006B0CC2"/>
    <w:rsid w:val="006C2ECB"/>
    <w:rsid w:val="00713104"/>
    <w:rsid w:val="00740117"/>
    <w:rsid w:val="008D6423"/>
    <w:rsid w:val="008D772F"/>
    <w:rsid w:val="008E3243"/>
    <w:rsid w:val="00900A40"/>
    <w:rsid w:val="00904D02"/>
    <w:rsid w:val="009122A7"/>
    <w:rsid w:val="0091311B"/>
    <w:rsid w:val="009567D4"/>
    <w:rsid w:val="009B1B8F"/>
    <w:rsid w:val="009B448E"/>
    <w:rsid w:val="00A72193"/>
    <w:rsid w:val="00AB7CB0"/>
    <w:rsid w:val="00AB7D7A"/>
    <w:rsid w:val="00B00F1E"/>
    <w:rsid w:val="00BC6BCA"/>
    <w:rsid w:val="00C02D51"/>
    <w:rsid w:val="00C07115"/>
    <w:rsid w:val="00CC0D7C"/>
    <w:rsid w:val="00D01455"/>
    <w:rsid w:val="00F047CF"/>
    <w:rsid w:val="00F378BE"/>
    <w:rsid w:val="00F77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D2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257D26"/>
    <w:pPr>
      <w:keepNext/>
      <w:outlineLvl w:val="0"/>
    </w:pPr>
    <w:rPr>
      <w:b/>
      <w:bCs/>
    </w:rPr>
  </w:style>
  <w:style w:type="paragraph" w:styleId="Heading2">
    <w:name w:val="heading 2"/>
    <w:basedOn w:val="Normal"/>
    <w:next w:val="Normal"/>
    <w:link w:val="Heading2Char"/>
    <w:unhideWhenUsed/>
    <w:qFormat/>
    <w:rsid w:val="00257D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7D26"/>
    <w:rPr>
      <w:rFonts w:ascii="Arial" w:eastAsia="Times New Roman" w:hAnsi="Arial" w:cs="Times New Roman"/>
      <w:b/>
      <w:bCs/>
      <w:sz w:val="24"/>
      <w:szCs w:val="24"/>
    </w:rPr>
  </w:style>
  <w:style w:type="paragraph" w:styleId="BodyText">
    <w:name w:val="Body Text"/>
    <w:basedOn w:val="Normal"/>
    <w:link w:val="BodyTextChar"/>
    <w:rsid w:val="00257D26"/>
    <w:rPr>
      <w:b/>
      <w:bCs/>
    </w:rPr>
  </w:style>
  <w:style w:type="character" w:customStyle="1" w:styleId="BodyTextChar">
    <w:name w:val="Body Text Char"/>
    <w:basedOn w:val="DefaultParagraphFont"/>
    <w:link w:val="BodyText"/>
    <w:rsid w:val="00257D26"/>
    <w:rPr>
      <w:rFonts w:ascii="Arial" w:eastAsia="Times New Roman" w:hAnsi="Arial" w:cs="Times New Roman"/>
      <w:b/>
      <w:bCs/>
      <w:sz w:val="24"/>
      <w:szCs w:val="24"/>
    </w:rPr>
  </w:style>
  <w:style w:type="paragraph" w:styleId="BalloonText">
    <w:name w:val="Balloon Text"/>
    <w:basedOn w:val="Normal"/>
    <w:link w:val="BalloonTextChar"/>
    <w:semiHidden/>
    <w:rsid w:val="00257D26"/>
    <w:rPr>
      <w:rFonts w:ascii="Tahoma" w:hAnsi="Tahoma" w:cs="Tahoma"/>
      <w:sz w:val="16"/>
      <w:szCs w:val="16"/>
    </w:rPr>
  </w:style>
  <w:style w:type="character" w:customStyle="1" w:styleId="BalloonTextChar">
    <w:name w:val="Balloon Text Char"/>
    <w:basedOn w:val="DefaultParagraphFont"/>
    <w:link w:val="BalloonText"/>
    <w:semiHidden/>
    <w:rsid w:val="00257D26"/>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257D26"/>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rsid w:val="00257D26"/>
    <w:pPr>
      <w:jc w:val="center"/>
    </w:pPr>
    <w:rPr>
      <w:b/>
      <w:bCs/>
      <w:sz w:val="52"/>
    </w:rPr>
  </w:style>
  <w:style w:type="character" w:customStyle="1" w:styleId="BodyText2Char">
    <w:name w:val="Body Text 2 Char"/>
    <w:basedOn w:val="DefaultParagraphFont"/>
    <w:link w:val="BodyText2"/>
    <w:rsid w:val="00257D26"/>
    <w:rPr>
      <w:rFonts w:ascii="Arial" w:eastAsia="Times New Roman" w:hAnsi="Arial" w:cs="Times New Roman"/>
      <w:b/>
      <w:bCs/>
      <w:sz w:val="52"/>
      <w:szCs w:val="24"/>
    </w:rPr>
  </w:style>
  <w:style w:type="character" w:styleId="Hyperlink">
    <w:name w:val="Hyperlink"/>
    <w:rsid w:val="00175966"/>
    <w:rPr>
      <w:color w:val="0000FF"/>
      <w:u w:val="single"/>
    </w:rPr>
  </w:style>
  <w:style w:type="paragraph" w:styleId="Header">
    <w:name w:val="header"/>
    <w:basedOn w:val="Normal"/>
    <w:link w:val="HeaderChar"/>
    <w:uiPriority w:val="99"/>
    <w:unhideWhenUsed/>
    <w:rsid w:val="00A72193"/>
    <w:pPr>
      <w:tabs>
        <w:tab w:val="center" w:pos="4513"/>
        <w:tab w:val="right" w:pos="9026"/>
      </w:tabs>
    </w:pPr>
  </w:style>
  <w:style w:type="character" w:customStyle="1" w:styleId="HeaderChar">
    <w:name w:val="Header Char"/>
    <w:basedOn w:val="DefaultParagraphFont"/>
    <w:link w:val="Header"/>
    <w:uiPriority w:val="99"/>
    <w:rsid w:val="00A72193"/>
    <w:rPr>
      <w:rFonts w:ascii="Arial" w:eastAsia="Times New Roman" w:hAnsi="Arial" w:cs="Times New Roman"/>
      <w:sz w:val="24"/>
      <w:szCs w:val="24"/>
    </w:rPr>
  </w:style>
  <w:style w:type="paragraph" w:styleId="Footer">
    <w:name w:val="footer"/>
    <w:basedOn w:val="Normal"/>
    <w:link w:val="FooterChar"/>
    <w:uiPriority w:val="99"/>
    <w:unhideWhenUsed/>
    <w:rsid w:val="00A72193"/>
    <w:pPr>
      <w:tabs>
        <w:tab w:val="center" w:pos="4513"/>
        <w:tab w:val="right" w:pos="9026"/>
      </w:tabs>
    </w:pPr>
  </w:style>
  <w:style w:type="character" w:customStyle="1" w:styleId="FooterChar">
    <w:name w:val="Footer Char"/>
    <w:basedOn w:val="DefaultParagraphFont"/>
    <w:link w:val="Footer"/>
    <w:uiPriority w:val="99"/>
    <w:rsid w:val="00A72193"/>
    <w:rPr>
      <w:rFonts w:ascii="Arial" w:eastAsia="Times New Roman" w:hAnsi="Arial" w:cs="Times New Roman"/>
      <w:sz w:val="24"/>
      <w:szCs w:val="24"/>
    </w:rPr>
  </w:style>
  <w:style w:type="paragraph" w:styleId="ListParagraph">
    <w:name w:val="List Paragraph"/>
    <w:basedOn w:val="Normal"/>
    <w:uiPriority w:val="34"/>
    <w:qFormat/>
    <w:rsid w:val="00367D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D2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257D26"/>
    <w:pPr>
      <w:keepNext/>
      <w:outlineLvl w:val="0"/>
    </w:pPr>
    <w:rPr>
      <w:b/>
      <w:bCs/>
    </w:rPr>
  </w:style>
  <w:style w:type="paragraph" w:styleId="Heading2">
    <w:name w:val="heading 2"/>
    <w:basedOn w:val="Normal"/>
    <w:next w:val="Normal"/>
    <w:link w:val="Heading2Char"/>
    <w:unhideWhenUsed/>
    <w:qFormat/>
    <w:rsid w:val="00257D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7D26"/>
    <w:rPr>
      <w:rFonts w:ascii="Arial" w:eastAsia="Times New Roman" w:hAnsi="Arial" w:cs="Times New Roman"/>
      <w:b/>
      <w:bCs/>
      <w:sz w:val="24"/>
      <w:szCs w:val="24"/>
    </w:rPr>
  </w:style>
  <w:style w:type="paragraph" w:styleId="BodyText">
    <w:name w:val="Body Text"/>
    <w:basedOn w:val="Normal"/>
    <w:link w:val="BodyTextChar"/>
    <w:rsid w:val="00257D26"/>
    <w:rPr>
      <w:b/>
      <w:bCs/>
    </w:rPr>
  </w:style>
  <w:style w:type="character" w:customStyle="1" w:styleId="BodyTextChar">
    <w:name w:val="Body Text Char"/>
    <w:basedOn w:val="DefaultParagraphFont"/>
    <w:link w:val="BodyText"/>
    <w:rsid w:val="00257D26"/>
    <w:rPr>
      <w:rFonts w:ascii="Arial" w:eastAsia="Times New Roman" w:hAnsi="Arial" w:cs="Times New Roman"/>
      <w:b/>
      <w:bCs/>
      <w:sz w:val="24"/>
      <w:szCs w:val="24"/>
    </w:rPr>
  </w:style>
  <w:style w:type="paragraph" w:styleId="BalloonText">
    <w:name w:val="Balloon Text"/>
    <w:basedOn w:val="Normal"/>
    <w:link w:val="BalloonTextChar"/>
    <w:semiHidden/>
    <w:rsid w:val="00257D26"/>
    <w:rPr>
      <w:rFonts w:ascii="Tahoma" w:hAnsi="Tahoma" w:cs="Tahoma"/>
      <w:sz w:val="16"/>
      <w:szCs w:val="16"/>
    </w:rPr>
  </w:style>
  <w:style w:type="character" w:customStyle="1" w:styleId="BalloonTextChar">
    <w:name w:val="Balloon Text Char"/>
    <w:basedOn w:val="DefaultParagraphFont"/>
    <w:link w:val="BalloonText"/>
    <w:semiHidden/>
    <w:rsid w:val="00257D26"/>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257D26"/>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rsid w:val="00257D26"/>
    <w:pPr>
      <w:jc w:val="center"/>
    </w:pPr>
    <w:rPr>
      <w:b/>
      <w:bCs/>
      <w:sz w:val="52"/>
    </w:rPr>
  </w:style>
  <w:style w:type="character" w:customStyle="1" w:styleId="BodyText2Char">
    <w:name w:val="Body Text 2 Char"/>
    <w:basedOn w:val="DefaultParagraphFont"/>
    <w:link w:val="BodyText2"/>
    <w:rsid w:val="00257D26"/>
    <w:rPr>
      <w:rFonts w:ascii="Arial" w:eastAsia="Times New Roman" w:hAnsi="Arial" w:cs="Times New Roman"/>
      <w:b/>
      <w:bCs/>
      <w:sz w:val="52"/>
      <w:szCs w:val="24"/>
    </w:rPr>
  </w:style>
  <w:style w:type="character" w:styleId="Hyperlink">
    <w:name w:val="Hyperlink"/>
    <w:rsid w:val="00175966"/>
    <w:rPr>
      <w:color w:val="0000FF"/>
      <w:u w:val="single"/>
    </w:rPr>
  </w:style>
  <w:style w:type="paragraph" w:styleId="Header">
    <w:name w:val="header"/>
    <w:basedOn w:val="Normal"/>
    <w:link w:val="HeaderChar"/>
    <w:uiPriority w:val="99"/>
    <w:unhideWhenUsed/>
    <w:rsid w:val="00A72193"/>
    <w:pPr>
      <w:tabs>
        <w:tab w:val="center" w:pos="4513"/>
        <w:tab w:val="right" w:pos="9026"/>
      </w:tabs>
    </w:pPr>
  </w:style>
  <w:style w:type="character" w:customStyle="1" w:styleId="HeaderChar">
    <w:name w:val="Header Char"/>
    <w:basedOn w:val="DefaultParagraphFont"/>
    <w:link w:val="Header"/>
    <w:uiPriority w:val="99"/>
    <w:rsid w:val="00A72193"/>
    <w:rPr>
      <w:rFonts w:ascii="Arial" w:eastAsia="Times New Roman" w:hAnsi="Arial" w:cs="Times New Roman"/>
      <w:sz w:val="24"/>
      <w:szCs w:val="24"/>
    </w:rPr>
  </w:style>
  <w:style w:type="paragraph" w:styleId="Footer">
    <w:name w:val="footer"/>
    <w:basedOn w:val="Normal"/>
    <w:link w:val="FooterChar"/>
    <w:uiPriority w:val="99"/>
    <w:unhideWhenUsed/>
    <w:rsid w:val="00A72193"/>
    <w:pPr>
      <w:tabs>
        <w:tab w:val="center" w:pos="4513"/>
        <w:tab w:val="right" w:pos="9026"/>
      </w:tabs>
    </w:pPr>
  </w:style>
  <w:style w:type="character" w:customStyle="1" w:styleId="FooterChar">
    <w:name w:val="Footer Char"/>
    <w:basedOn w:val="DefaultParagraphFont"/>
    <w:link w:val="Footer"/>
    <w:uiPriority w:val="99"/>
    <w:rsid w:val="00A72193"/>
    <w:rPr>
      <w:rFonts w:ascii="Arial" w:eastAsia="Times New Roman" w:hAnsi="Arial" w:cs="Times New Roman"/>
      <w:sz w:val="24"/>
      <w:szCs w:val="24"/>
    </w:rPr>
  </w:style>
  <w:style w:type="paragraph" w:styleId="ListParagraph">
    <w:name w:val="List Paragraph"/>
    <w:basedOn w:val="Normal"/>
    <w:uiPriority w:val="34"/>
    <w:qFormat/>
    <w:rsid w:val="00367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cmillan.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www.mchft.nhs.uk" TargetMode="External"/><Relationship Id="rId4" Type="http://schemas.microsoft.com/office/2007/relationships/stylesWithEffects" Target="stylesWithEffects.xml"/><Relationship Id="rId9" Type="http://schemas.openxmlformats.org/officeDocument/2006/relationships/hyperlink" Target="http://www.mchft.nhs.uk"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5B7FA-3C0F-4934-862F-F386373A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mcht</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Gail (RBT) Mid Cheshire Tr</dc:creator>
  <cp:lastModifiedBy>Thomas Lynn (RBT) Mid Cheshire Tr</cp:lastModifiedBy>
  <cp:revision>2</cp:revision>
  <cp:lastPrinted>2017-06-01T12:27:00Z</cp:lastPrinted>
  <dcterms:created xsi:type="dcterms:W3CDTF">2017-06-02T07:59:00Z</dcterms:created>
  <dcterms:modified xsi:type="dcterms:W3CDTF">2017-06-02T07:59:00Z</dcterms:modified>
</cp:coreProperties>
</file>