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D4" w:rsidRDefault="00335B22">
      <w:pPr>
        <w:rPr>
          <w:rFonts w:ascii="Arial" w:hAnsi="Arial" w:cs="Arial"/>
          <w:b/>
          <w:sz w:val="24"/>
          <w:szCs w:val="24"/>
        </w:rPr>
      </w:pPr>
      <w:r>
        <w:rPr>
          <w:rFonts w:ascii="Arial" w:hAnsi="Arial" w:cs="Arial"/>
          <w:b/>
          <w:noProof/>
          <w:sz w:val="28"/>
          <w:szCs w:val="28"/>
          <w:lang w:val="en-US"/>
        </w:rPr>
        <mc:AlternateContent>
          <mc:Choice Requires="wps">
            <w:drawing>
              <wp:anchor distT="0" distB="0" distL="114300" distR="114300" simplePos="0" relativeHeight="251688960" behindDoc="0" locked="0" layoutInCell="1" allowOverlap="1" wp14:anchorId="7025D97C" wp14:editId="77156DB1">
                <wp:simplePos x="0" y="0"/>
                <wp:positionH relativeFrom="column">
                  <wp:posOffset>-223972</wp:posOffset>
                </wp:positionH>
                <wp:positionV relativeFrom="paragraph">
                  <wp:posOffset>-635883</wp:posOffset>
                </wp:positionV>
                <wp:extent cx="3308809" cy="7126664"/>
                <wp:effectExtent l="0" t="0" r="635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809" cy="7126664"/>
                        </a:xfrm>
                        <a:prstGeom prst="rect">
                          <a:avLst/>
                        </a:prstGeom>
                        <a:solidFill>
                          <a:srgbClr val="FFFFFF"/>
                        </a:solidFill>
                        <a:ln w="38100">
                          <a:noFill/>
                          <a:miter lim="800000"/>
                          <a:headEnd/>
                          <a:tailEnd/>
                        </a:ln>
                      </wps:spPr>
                      <wps:txbx>
                        <w:txbxContent>
                          <w:p w:rsidR="00335B22" w:rsidRPr="00335B22" w:rsidRDefault="00335B22" w:rsidP="00335B22">
                            <w:pPr>
                              <w:spacing w:after="0"/>
                              <w:ind w:left="-142"/>
                              <w:rPr>
                                <w:rFonts w:ascii="Arial" w:hAnsi="Arial" w:cs="Arial"/>
                                <w:b/>
                                <w:sz w:val="24"/>
                              </w:rPr>
                            </w:pPr>
                            <w:r w:rsidRPr="00335B22">
                              <w:rPr>
                                <w:rFonts w:ascii="Arial" w:hAnsi="Arial" w:cs="Arial"/>
                                <w:b/>
                                <w:sz w:val="24"/>
                              </w:rPr>
                              <w:t>How do I choose a wheelchair with the Third Party PWB option?</w:t>
                            </w:r>
                          </w:p>
                          <w:p w:rsidR="00335B22" w:rsidRPr="00335B22" w:rsidRDefault="00335B22" w:rsidP="00335B22">
                            <w:pPr>
                              <w:spacing w:after="0"/>
                              <w:ind w:left="-142"/>
                              <w:rPr>
                                <w:rFonts w:ascii="Arial" w:hAnsi="Arial" w:cs="Arial"/>
                                <w:b/>
                                <w:sz w:val="24"/>
                              </w:rPr>
                            </w:pPr>
                            <w:r w:rsidRPr="00335B22">
                              <w:rPr>
                                <w:rFonts w:ascii="Arial" w:hAnsi="Arial" w:cs="Arial"/>
                                <w:sz w:val="24"/>
                              </w:rPr>
                              <w:t>You will need to contact an approved supplier who accepts the PWB scheme and give them your wheelchair spe</w:t>
                            </w:r>
                            <w:r w:rsidR="00256EF7">
                              <w:rPr>
                                <w:rFonts w:ascii="Arial" w:hAnsi="Arial" w:cs="Arial"/>
                                <w:sz w:val="24"/>
                              </w:rPr>
                              <w:t xml:space="preserve">cification. </w:t>
                            </w:r>
                            <w:r w:rsidRPr="00335B22">
                              <w:rPr>
                                <w:rFonts w:ascii="Arial" w:hAnsi="Arial" w:cs="Arial"/>
                                <w:sz w:val="24"/>
                              </w:rPr>
                              <w:t xml:space="preserve">Any wheelchair you choose must meet this specification.  </w:t>
                            </w:r>
                          </w:p>
                          <w:p w:rsidR="00335B22" w:rsidRPr="00335B22" w:rsidRDefault="00335B22" w:rsidP="00335B22">
                            <w:pPr>
                              <w:spacing w:after="0"/>
                              <w:ind w:left="-142"/>
                              <w:rPr>
                                <w:rFonts w:ascii="Arial" w:hAnsi="Arial" w:cs="Arial"/>
                                <w:b/>
                                <w:sz w:val="24"/>
                              </w:rPr>
                            </w:pPr>
                          </w:p>
                          <w:p w:rsidR="00335B22" w:rsidRPr="00335B22" w:rsidRDefault="00335B22" w:rsidP="00335B22">
                            <w:pPr>
                              <w:spacing w:after="0"/>
                              <w:ind w:left="-142"/>
                              <w:rPr>
                                <w:rFonts w:ascii="Arial" w:hAnsi="Arial" w:cs="Arial"/>
                                <w:b/>
                                <w:sz w:val="24"/>
                              </w:rPr>
                            </w:pPr>
                            <w:r w:rsidRPr="00335B22">
                              <w:rPr>
                                <w:rFonts w:ascii="Arial" w:hAnsi="Arial" w:cs="Arial"/>
                                <w:b/>
                                <w:sz w:val="24"/>
                              </w:rPr>
                              <w:t>Can I just go ahead and buy the wheelchair?</w:t>
                            </w:r>
                          </w:p>
                          <w:p w:rsidR="00335B22" w:rsidRPr="00335B22" w:rsidRDefault="00335B22" w:rsidP="00335B22">
                            <w:pPr>
                              <w:spacing w:after="0"/>
                              <w:ind w:left="-142"/>
                              <w:rPr>
                                <w:rFonts w:ascii="Arial" w:hAnsi="Arial" w:cs="Arial"/>
                                <w:b/>
                                <w:sz w:val="24"/>
                              </w:rPr>
                            </w:pPr>
                            <w:r w:rsidRPr="00335B22">
                              <w:rPr>
                                <w:rFonts w:ascii="Arial" w:hAnsi="Arial" w:cs="Arial"/>
                                <w:sz w:val="24"/>
                              </w:rPr>
                              <w:t xml:space="preserve">The Wheelchair Service needs to approve your choice </w:t>
                            </w:r>
                            <w:r w:rsidR="00256EF7">
                              <w:rPr>
                                <w:rFonts w:ascii="Arial" w:hAnsi="Arial" w:cs="Arial"/>
                                <w:sz w:val="24"/>
                              </w:rPr>
                              <w:t xml:space="preserve">of wheelchair before purchase. </w:t>
                            </w:r>
                            <w:r w:rsidRPr="00335B22">
                              <w:rPr>
                                <w:rFonts w:ascii="Arial" w:hAnsi="Arial" w:cs="Arial"/>
                                <w:sz w:val="24"/>
                              </w:rPr>
                              <w:t>A PWB cannot be issued retrospectively i.e. you cannot buy a wheelchair and then ask for a PWB.</w:t>
                            </w:r>
                          </w:p>
                          <w:p w:rsidR="00335B22" w:rsidRPr="00335B22" w:rsidRDefault="00335B22" w:rsidP="00335B22">
                            <w:pPr>
                              <w:spacing w:after="0"/>
                              <w:ind w:left="-142"/>
                              <w:rPr>
                                <w:rFonts w:ascii="Arial" w:hAnsi="Arial" w:cs="Arial"/>
                                <w:b/>
                                <w:sz w:val="24"/>
                              </w:rPr>
                            </w:pPr>
                          </w:p>
                          <w:p w:rsidR="00335B22" w:rsidRPr="00335B22" w:rsidRDefault="00335B22" w:rsidP="00335B22">
                            <w:pPr>
                              <w:spacing w:after="0"/>
                              <w:ind w:left="-142"/>
                              <w:rPr>
                                <w:rFonts w:ascii="Arial" w:hAnsi="Arial" w:cs="Arial"/>
                                <w:b/>
                                <w:sz w:val="24"/>
                              </w:rPr>
                            </w:pPr>
                            <w:r w:rsidRPr="00335B22">
                              <w:rPr>
                                <w:rFonts w:ascii="Arial" w:hAnsi="Arial" w:cs="Arial"/>
                                <w:b/>
                                <w:sz w:val="24"/>
                              </w:rPr>
                              <w:t>What if my wheelchair costs me less than the Third Party PWB offered to me?</w:t>
                            </w:r>
                          </w:p>
                          <w:p w:rsidR="00335B22" w:rsidRPr="00335B22" w:rsidRDefault="00335B22" w:rsidP="00335B22">
                            <w:pPr>
                              <w:spacing w:after="0"/>
                              <w:ind w:left="-142"/>
                              <w:rPr>
                                <w:rFonts w:ascii="Arial" w:hAnsi="Arial" w:cs="Arial"/>
                                <w:b/>
                                <w:sz w:val="24"/>
                              </w:rPr>
                            </w:pPr>
                            <w:r w:rsidRPr="00335B22">
                              <w:rPr>
                                <w:rFonts w:ascii="Arial" w:hAnsi="Arial" w:cs="Arial"/>
                                <w:sz w:val="24"/>
                              </w:rPr>
                              <w:t>The Wheelchair Service will pay the approved supplier up to the cost of the wheelchair if the cost is less than the PWB</w:t>
                            </w:r>
                            <w:r>
                              <w:rPr>
                                <w:rFonts w:ascii="Arial" w:hAnsi="Arial" w:cs="Arial"/>
                                <w:sz w:val="24"/>
                              </w:rPr>
                              <w:t xml:space="preserve"> </w:t>
                            </w:r>
                            <w:r w:rsidRPr="00335B22">
                              <w:rPr>
                                <w:rFonts w:ascii="Arial" w:hAnsi="Arial" w:cs="Arial"/>
                                <w:sz w:val="24"/>
                              </w:rPr>
                              <w:t>or to the value of the PWB if the wheelchair cost is greater than the PWB.</w:t>
                            </w:r>
                          </w:p>
                          <w:p w:rsidR="00335B22" w:rsidRPr="00335B22" w:rsidRDefault="00335B22" w:rsidP="00335B22">
                            <w:pPr>
                              <w:spacing w:after="0"/>
                              <w:ind w:left="-142"/>
                              <w:rPr>
                                <w:rFonts w:ascii="Arial" w:hAnsi="Arial" w:cs="Arial"/>
                                <w:b/>
                                <w:sz w:val="24"/>
                              </w:rPr>
                            </w:pPr>
                          </w:p>
                          <w:p w:rsidR="00335B22" w:rsidRPr="00335B22" w:rsidRDefault="00335B22" w:rsidP="00335B22">
                            <w:pPr>
                              <w:spacing w:after="0"/>
                              <w:ind w:left="-142"/>
                              <w:rPr>
                                <w:rFonts w:ascii="Arial" w:hAnsi="Arial" w:cs="Arial"/>
                                <w:b/>
                                <w:sz w:val="24"/>
                              </w:rPr>
                            </w:pPr>
                            <w:r w:rsidRPr="00335B22">
                              <w:rPr>
                                <w:rFonts w:ascii="Arial" w:hAnsi="Arial" w:cs="Arial"/>
                                <w:b/>
                                <w:sz w:val="24"/>
                              </w:rPr>
                              <w:t>Can I buy pressure relieving cushions?</w:t>
                            </w:r>
                          </w:p>
                          <w:p w:rsidR="00335B22" w:rsidRPr="00335B22" w:rsidRDefault="00335B22" w:rsidP="00335B22">
                            <w:pPr>
                              <w:spacing w:after="0"/>
                              <w:ind w:left="-142"/>
                              <w:rPr>
                                <w:rFonts w:ascii="Arial" w:hAnsi="Arial" w:cs="Arial"/>
                                <w:b/>
                                <w:sz w:val="24"/>
                              </w:rPr>
                            </w:pPr>
                            <w:r w:rsidRPr="00335B22">
                              <w:rPr>
                                <w:rFonts w:ascii="Arial" w:hAnsi="Arial" w:cs="Arial"/>
                                <w:sz w:val="24"/>
                              </w:rPr>
                              <w:t>Pressure relieving cushions, postural seating and special seating are provided by the NHS.  Your chosen wheelchair must be compatible with the accessories to be</w:t>
                            </w:r>
                            <w:r>
                              <w:rPr>
                                <w:rFonts w:ascii="Arial" w:hAnsi="Arial" w:cs="Arial"/>
                                <w:sz w:val="24"/>
                              </w:rPr>
                              <w:t xml:space="preserve"> provided.  Please note, only one pressure relieving cushion and one</w:t>
                            </w:r>
                            <w:r w:rsidRPr="00335B22">
                              <w:rPr>
                                <w:rFonts w:ascii="Arial" w:hAnsi="Arial" w:cs="Arial"/>
                                <w:sz w:val="24"/>
                              </w:rPr>
                              <w:t xml:space="preserve"> cover are provided, replacements are provided if/when they are beyond economical repair.</w:t>
                            </w:r>
                          </w:p>
                          <w:p w:rsidR="00335B22" w:rsidRPr="0014387C" w:rsidRDefault="00335B22" w:rsidP="00335B22">
                            <w:pPr>
                              <w:pStyle w:val="ListParagraph"/>
                              <w:widowControl w:val="0"/>
                              <w:spacing w:line="240" w:lineRule="auto"/>
                              <w:rPr>
                                <w:rFonts w:ascii="Arial" w:eastAsia="Times New Roman" w:hAnsi="Arial" w:cs="Arial"/>
                                <w:b/>
                                <w:sz w:val="24"/>
                                <w:szCs w:val="24"/>
                                <w:lang w:eastAsia="en-GB"/>
                              </w:rPr>
                            </w:pPr>
                          </w:p>
                          <w:p w:rsidR="00335B22" w:rsidRPr="005B25B9" w:rsidRDefault="00335B22" w:rsidP="00335B22">
                            <w:pPr>
                              <w:pStyle w:val="ListParagraph"/>
                              <w:rPr>
                                <w:rFonts w:ascii="Arial" w:eastAsia="Times New Roman" w:hAnsi="Arial" w:cs="Arial"/>
                                <w:sz w:val="18"/>
                                <w:szCs w:val="24"/>
                                <w:lang w:eastAsia="en-GB"/>
                              </w:rPr>
                            </w:pPr>
                          </w:p>
                          <w:p w:rsidR="00335B22" w:rsidRPr="00B33339" w:rsidRDefault="00335B22" w:rsidP="00335B22">
                            <w:pPr>
                              <w:autoSpaceDE w:val="0"/>
                              <w:autoSpaceDN w:val="0"/>
                              <w:adjustRightInd w:val="0"/>
                              <w:spacing w:after="0" w:line="240" w:lineRule="auto"/>
                              <w:jc w:val="both"/>
                              <w:rPr>
                                <w:rFonts w:ascii="Arial" w:hAnsi="Arial" w:cs="Arial"/>
                                <w:color w:val="000000"/>
                                <w:sz w:val="24"/>
                                <w:szCs w:val="24"/>
                              </w:rPr>
                            </w:pPr>
                          </w:p>
                          <w:p w:rsidR="00335B22" w:rsidRPr="00B33339" w:rsidRDefault="00335B22" w:rsidP="00335B22">
                            <w:pPr>
                              <w:autoSpaceDE w:val="0"/>
                              <w:autoSpaceDN w:val="0"/>
                              <w:adjustRightInd w:val="0"/>
                              <w:spacing w:after="0" w:line="240" w:lineRule="auto"/>
                              <w:jc w:val="both"/>
                              <w:rPr>
                                <w:rFonts w:ascii="Arial" w:hAnsi="Arial" w:cs="Arial"/>
                                <w:color w:val="000000"/>
                                <w:sz w:val="24"/>
                                <w:szCs w:val="24"/>
                              </w:rPr>
                            </w:pPr>
                          </w:p>
                          <w:p w:rsidR="00335B22" w:rsidRDefault="00335B22" w:rsidP="00335B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5D97C" id="_x0000_t202" coordsize="21600,21600" o:spt="202" path="m,l,21600r21600,l21600,xe">
                <v:stroke joinstyle="miter"/>
                <v:path gradientshapeok="t" o:connecttype="rect"/>
              </v:shapetype>
              <v:shape id="Text Box 9" o:spid="_x0000_s1026" type="#_x0000_t202" style="position:absolute;margin-left:-17.65pt;margin-top:-50.05pt;width:260.55pt;height:56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" stroked="f" strokeweight="3pt">
                <v:textbox>
                  <w:txbxContent>
                    <w:p w:rsidR="00335B22" w:rsidRPr="00335B22" w:rsidRDefault="00335B22" w:rsidP="00335B22">
                      <w:pPr>
                        <w:spacing w:after="0"/>
                        <w:ind w:left="-142"/>
                        <w:rPr>
                          <w:rFonts w:ascii="Arial" w:hAnsi="Arial" w:cs="Arial"/>
                          <w:b/>
                          <w:sz w:val="24"/>
                        </w:rPr>
                      </w:pPr>
                      <w:r w:rsidRPr="00335B22">
                        <w:rPr>
                          <w:rFonts w:ascii="Arial" w:hAnsi="Arial" w:cs="Arial"/>
                          <w:b/>
                          <w:sz w:val="24"/>
                        </w:rPr>
                        <w:t>How do I choose a wheelchair with the Third Party PWB option?</w:t>
                      </w:r>
                    </w:p>
                    <w:p w:rsidR="00335B22" w:rsidRPr="00335B22" w:rsidRDefault="00335B22" w:rsidP="00335B22">
                      <w:pPr>
                        <w:spacing w:after="0"/>
                        <w:ind w:left="-142"/>
                        <w:rPr>
                          <w:rFonts w:ascii="Arial" w:hAnsi="Arial" w:cs="Arial"/>
                          <w:b/>
                          <w:sz w:val="24"/>
                        </w:rPr>
                      </w:pPr>
                      <w:r w:rsidRPr="00335B22">
                        <w:rPr>
                          <w:rFonts w:ascii="Arial" w:hAnsi="Arial" w:cs="Arial"/>
                          <w:sz w:val="24"/>
                        </w:rPr>
                        <w:t>You will need to contact an approved supplier who accepts the PWB scheme and give them your wheelchair spe</w:t>
                      </w:r>
                      <w:r w:rsidR="00256EF7">
                        <w:rPr>
                          <w:rFonts w:ascii="Arial" w:hAnsi="Arial" w:cs="Arial"/>
                          <w:sz w:val="24"/>
                        </w:rPr>
                        <w:t xml:space="preserve">cification. </w:t>
                      </w:r>
                      <w:r w:rsidRPr="00335B22">
                        <w:rPr>
                          <w:rFonts w:ascii="Arial" w:hAnsi="Arial" w:cs="Arial"/>
                          <w:sz w:val="24"/>
                        </w:rPr>
                        <w:t xml:space="preserve">Any wheelchair you choose must meet this specification.  </w:t>
                      </w:r>
                    </w:p>
                    <w:p w:rsidR="00335B22" w:rsidRPr="00335B22" w:rsidRDefault="00335B22" w:rsidP="00335B22">
                      <w:pPr>
                        <w:spacing w:after="0"/>
                        <w:ind w:left="-142"/>
                        <w:rPr>
                          <w:rFonts w:ascii="Arial" w:hAnsi="Arial" w:cs="Arial"/>
                          <w:b/>
                          <w:sz w:val="24"/>
                        </w:rPr>
                      </w:pPr>
                    </w:p>
                    <w:p w:rsidR="00335B22" w:rsidRPr="00335B22" w:rsidRDefault="00335B22" w:rsidP="00335B22">
                      <w:pPr>
                        <w:spacing w:after="0"/>
                        <w:ind w:left="-142"/>
                        <w:rPr>
                          <w:rFonts w:ascii="Arial" w:hAnsi="Arial" w:cs="Arial"/>
                          <w:b/>
                          <w:sz w:val="24"/>
                        </w:rPr>
                      </w:pPr>
                      <w:r w:rsidRPr="00335B22">
                        <w:rPr>
                          <w:rFonts w:ascii="Arial" w:hAnsi="Arial" w:cs="Arial"/>
                          <w:b/>
                          <w:sz w:val="24"/>
                        </w:rPr>
                        <w:t>Can I just go ahead and buy the wheelchair?</w:t>
                      </w:r>
                    </w:p>
                    <w:p w:rsidR="00335B22" w:rsidRPr="00335B22" w:rsidRDefault="00335B22" w:rsidP="00335B22">
                      <w:pPr>
                        <w:spacing w:after="0"/>
                        <w:ind w:left="-142"/>
                        <w:rPr>
                          <w:rFonts w:ascii="Arial" w:hAnsi="Arial" w:cs="Arial"/>
                          <w:b/>
                          <w:sz w:val="24"/>
                        </w:rPr>
                      </w:pPr>
                      <w:r w:rsidRPr="00335B22">
                        <w:rPr>
                          <w:rFonts w:ascii="Arial" w:hAnsi="Arial" w:cs="Arial"/>
                          <w:sz w:val="24"/>
                        </w:rPr>
                        <w:t xml:space="preserve">The Wheelchair Service needs to approve your choice </w:t>
                      </w:r>
                      <w:r w:rsidR="00256EF7">
                        <w:rPr>
                          <w:rFonts w:ascii="Arial" w:hAnsi="Arial" w:cs="Arial"/>
                          <w:sz w:val="24"/>
                        </w:rPr>
                        <w:t xml:space="preserve">of wheelchair before purchase. </w:t>
                      </w:r>
                      <w:r w:rsidRPr="00335B22">
                        <w:rPr>
                          <w:rFonts w:ascii="Arial" w:hAnsi="Arial" w:cs="Arial"/>
                          <w:sz w:val="24"/>
                        </w:rPr>
                        <w:t>A PWB cannot be issued retrospectively i.e. you cannot buy a wheelchair and then ask for a PWB.</w:t>
                      </w:r>
                    </w:p>
                    <w:p w:rsidR="00335B22" w:rsidRPr="00335B22" w:rsidRDefault="00335B22" w:rsidP="00335B22">
                      <w:pPr>
                        <w:spacing w:after="0"/>
                        <w:ind w:left="-142"/>
                        <w:rPr>
                          <w:rFonts w:ascii="Arial" w:hAnsi="Arial" w:cs="Arial"/>
                          <w:b/>
                          <w:sz w:val="24"/>
                        </w:rPr>
                      </w:pPr>
                    </w:p>
                    <w:p w:rsidR="00335B22" w:rsidRPr="00335B22" w:rsidRDefault="00335B22" w:rsidP="00335B22">
                      <w:pPr>
                        <w:spacing w:after="0"/>
                        <w:ind w:left="-142"/>
                        <w:rPr>
                          <w:rFonts w:ascii="Arial" w:hAnsi="Arial" w:cs="Arial"/>
                          <w:b/>
                          <w:sz w:val="24"/>
                        </w:rPr>
                      </w:pPr>
                      <w:r w:rsidRPr="00335B22">
                        <w:rPr>
                          <w:rFonts w:ascii="Arial" w:hAnsi="Arial" w:cs="Arial"/>
                          <w:b/>
                          <w:sz w:val="24"/>
                        </w:rPr>
                        <w:t>What if my wheelchair costs me less than the Third Party PWB offered to me?</w:t>
                      </w:r>
                    </w:p>
                    <w:p w:rsidR="00335B22" w:rsidRPr="00335B22" w:rsidRDefault="00335B22" w:rsidP="00335B22">
                      <w:pPr>
                        <w:spacing w:after="0"/>
                        <w:ind w:left="-142"/>
                        <w:rPr>
                          <w:rFonts w:ascii="Arial" w:hAnsi="Arial" w:cs="Arial"/>
                          <w:b/>
                          <w:sz w:val="24"/>
                        </w:rPr>
                      </w:pPr>
                      <w:r w:rsidRPr="00335B22">
                        <w:rPr>
                          <w:rFonts w:ascii="Arial" w:hAnsi="Arial" w:cs="Arial"/>
                          <w:sz w:val="24"/>
                        </w:rPr>
                        <w:t>The Wheelchair Service will pay the approved supplier up to the cost of the wheelchair if the cost is less than the PWB</w:t>
                      </w:r>
                      <w:r>
                        <w:rPr>
                          <w:rFonts w:ascii="Arial" w:hAnsi="Arial" w:cs="Arial"/>
                          <w:sz w:val="24"/>
                        </w:rPr>
                        <w:t xml:space="preserve"> </w:t>
                      </w:r>
                      <w:r w:rsidRPr="00335B22">
                        <w:rPr>
                          <w:rFonts w:ascii="Arial" w:hAnsi="Arial" w:cs="Arial"/>
                          <w:sz w:val="24"/>
                        </w:rPr>
                        <w:t>or to the value of the PWB if the wheelchair cost is greater than the PWB.</w:t>
                      </w:r>
                    </w:p>
                    <w:p w:rsidR="00335B22" w:rsidRPr="00335B22" w:rsidRDefault="00335B22" w:rsidP="00335B22">
                      <w:pPr>
                        <w:spacing w:after="0"/>
                        <w:ind w:left="-142"/>
                        <w:rPr>
                          <w:rFonts w:ascii="Arial" w:hAnsi="Arial" w:cs="Arial"/>
                          <w:b/>
                          <w:sz w:val="24"/>
                        </w:rPr>
                      </w:pPr>
                    </w:p>
                    <w:p w:rsidR="00335B22" w:rsidRPr="00335B22" w:rsidRDefault="00335B22" w:rsidP="00335B22">
                      <w:pPr>
                        <w:spacing w:after="0"/>
                        <w:ind w:left="-142"/>
                        <w:rPr>
                          <w:rFonts w:ascii="Arial" w:hAnsi="Arial" w:cs="Arial"/>
                          <w:b/>
                          <w:sz w:val="24"/>
                        </w:rPr>
                      </w:pPr>
                      <w:r w:rsidRPr="00335B22">
                        <w:rPr>
                          <w:rFonts w:ascii="Arial" w:hAnsi="Arial" w:cs="Arial"/>
                          <w:b/>
                          <w:sz w:val="24"/>
                        </w:rPr>
                        <w:t>Can I buy pressure relieving cushions?</w:t>
                      </w:r>
                    </w:p>
                    <w:p w:rsidR="00335B22" w:rsidRPr="00335B22" w:rsidRDefault="00335B22" w:rsidP="00335B22">
                      <w:pPr>
                        <w:spacing w:after="0"/>
                        <w:ind w:left="-142"/>
                        <w:rPr>
                          <w:rFonts w:ascii="Arial" w:hAnsi="Arial" w:cs="Arial"/>
                          <w:b/>
                          <w:sz w:val="24"/>
                        </w:rPr>
                      </w:pPr>
                      <w:r w:rsidRPr="00335B22">
                        <w:rPr>
                          <w:rFonts w:ascii="Arial" w:hAnsi="Arial" w:cs="Arial"/>
                          <w:sz w:val="24"/>
                        </w:rPr>
                        <w:t>Pressure relieving cushions, postural seating and special seating are provided by the NHS.  Your chosen wheelchair must be compatible with the accessories to be</w:t>
                      </w:r>
                      <w:r>
                        <w:rPr>
                          <w:rFonts w:ascii="Arial" w:hAnsi="Arial" w:cs="Arial"/>
                          <w:sz w:val="24"/>
                        </w:rPr>
                        <w:t xml:space="preserve"> provided.  Please note, only one pressure relieving cushion and one</w:t>
                      </w:r>
                      <w:r w:rsidRPr="00335B22">
                        <w:rPr>
                          <w:rFonts w:ascii="Arial" w:hAnsi="Arial" w:cs="Arial"/>
                          <w:sz w:val="24"/>
                        </w:rPr>
                        <w:t xml:space="preserve"> cover are provided, replacements are provided if/when they are beyond economical repair.</w:t>
                      </w:r>
                    </w:p>
                    <w:p w:rsidR="00335B22" w:rsidRPr="0014387C" w:rsidRDefault="00335B22" w:rsidP="00335B22">
                      <w:pPr>
                        <w:pStyle w:val="ListParagraph"/>
                        <w:widowControl w:val="0"/>
                        <w:spacing w:line="240" w:lineRule="auto"/>
                        <w:rPr>
                          <w:rFonts w:ascii="Arial" w:eastAsia="Times New Roman" w:hAnsi="Arial" w:cs="Arial"/>
                          <w:b/>
                          <w:sz w:val="24"/>
                          <w:szCs w:val="24"/>
                          <w:lang w:eastAsia="en-GB"/>
                        </w:rPr>
                      </w:pPr>
                    </w:p>
                    <w:p w:rsidR="00335B22" w:rsidRPr="005B25B9" w:rsidRDefault="00335B22" w:rsidP="00335B22">
                      <w:pPr>
                        <w:pStyle w:val="ListParagraph"/>
                        <w:rPr>
                          <w:rFonts w:ascii="Arial" w:eastAsia="Times New Roman" w:hAnsi="Arial" w:cs="Arial"/>
                          <w:sz w:val="18"/>
                          <w:szCs w:val="24"/>
                          <w:lang w:eastAsia="en-GB"/>
                        </w:rPr>
                      </w:pPr>
                    </w:p>
                    <w:p w:rsidR="00335B22" w:rsidRPr="00B33339" w:rsidRDefault="00335B22" w:rsidP="00335B22">
                      <w:pPr>
                        <w:autoSpaceDE w:val="0"/>
                        <w:autoSpaceDN w:val="0"/>
                        <w:adjustRightInd w:val="0"/>
                        <w:spacing w:after="0" w:line="240" w:lineRule="auto"/>
                        <w:jc w:val="both"/>
                        <w:rPr>
                          <w:rFonts w:ascii="Arial" w:hAnsi="Arial" w:cs="Arial"/>
                          <w:color w:val="000000"/>
                          <w:sz w:val="24"/>
                          <w:szCs w:val="24"/>
                        </w:rPr>
                      </w:pPr>
                    </w:p>
                    <w:p w:rsidR="00335B22" w:rsidRPr="00B33339" w:rsidRDefault="00335B22" w:rsidP="00335B22">
                      <w:pPr>
                        <w:autoSpaceDE w:val="0"/>
                        <w:autoSpaceDN w:val="0"/>
                        <w:adjustRightInd w:val="0"/>
                        <w:spacing w:after="0" w:line="240" w:lineRule="auto"/>
                        <w:jc w:val="both"/>
                        <w:rPr>
                          <w:rFonts w:ascii="Arial" w:hAnsi="Arial" w:cs="Arial"/>
                          <w:color w:val="000000"/>
                          <w:sz w:val="24"/>
                          <w:szCs w:val="24"/>
                        </w:rPr>
                      </w:pPr>
                    </w:p>
                    <w:p w:rsidR="00335B22" w:rsidRDefault="00335B22" w:rsidP="00335B22"/>
                  </w:txbxContent>
                </v:textbox>
              </v:shape>
            </w:pict>
          </mc:Fallback>
        </mc:AlternateContent>
      </w:r>
    </w:p>
    <w:p w:rsidR="008067D4" w:rsidRDefault="008067D4">
      <w:pPr>
        <w:rPr>
          <w:rFonts w:ascii="Arial" w:hAnsi="Arial" w:cs="Arial"/>
          <w:b/>
          <w:sz w:val="24"/>
          <w:szCs w:val="24"/>
        </w:rPr>
      </w:pPr>
    </w:p>
    <w:p w:rsidR="008067D4" w:rsidRDefault="008067D4">
      <w:pPr>
        <w:rPr>
          <w:rFonts w:ascii="Arial" w:hAnsi="Arial" w:cs="Arial"/>
          <w:b/>
          <w:sz w:val="24"/>
          <w:szCs w:val="24"/>
        </w:rPr>
      </w:pPr>
    </w:p>
    <w:p w:rsidR="008067D4" w:rsidRDefault="008067D4">
      <w:pPr>
        <w:rPr>
          <w:rFonts w:ascii="Arial" w:hAnsi="Arial" w:cs="Arial"/>
          <w:b/>
          <w:sz w:val="24"/>
          <w:szCs w:val="24"/>
        </w:rPr>
      </w:pPr>
    </w:p>
    <w:p w:rsidR="008067D4" w:rsidRDefault="008067D4">
      <w:pPr>
        <w:rPr>
          <w:rFonts w:ascii="Arial" w:hAnsi="Arial" w:cs="Arial"/>
          <w:b/>
          <w:sz w:val="24"/>
          <w:szCs w:val="24"/>
        </w:rPr>
      </w:pPr>
    </w:p>
    <w:p w:rsidR="008067D4" w:rsidRDefault="008067D4">
      <w:pPr>
        <w:rPr>
          <w:rFonts w:ascii="Arial" w:hAnsi="Arial" w:cs="Arial"/>
          <w:b/>
          <w:sz w:val="24"/>
          <w:szCs w:val="24"/>
        </w:rPr>
      </w:pPr>
    </w:p>
    <w:p w:rsidR="008067D4" w:rsidRDefault="008067D4">
      <w:pPr>
        <w:rPr>
          <w:rFonts w:ascii="Arial" w:hAnsi="Arial" w:cs="Arial"/>
          <w:b/>
          <w:sz w:val="24"/>
          <w:szCs w:val="24"/>
        </w:rPr>
      </w:pPr>
    </w:p>
    <w:p w:rsidR="008067D4" w:rsidRDefault="008067D4">
      <w:pPr>
        <w:rPr>
          <w:rFonts w:ascii="Arial" w:hAnsi="Arial" w:cs="Arial"/>
          <w:b/>
          <w:sz w:val="24"/>
          <w:szCs w:val="24"/>
        </w:rPr>
      </w:pPr>
    </w:p>
    <w:p w:rsidR="008067D4" w:rsidRDefault="008067D4">
      <w:pPr>
        <w:rPr>
          <w:rFonts w:ascii="Arial" w:hAnsi="Arial" w:cs="Arial"/>
          <w:b/>
          <w:sz w:val="24"/>
          <w:szCs w:val="24"/>
        </w:rPr>
      </w:pPr>
    </w:p>
    <w:p w:rsidR="008067D4" w:rsidRDefault="008067D4">
      <w:pPr>
        <w:rPr>
          <w:rFonts w:ascii="Arial" w:hAnsi="Arial" w:cs="Arial"/>
          <w:b/>
          <w:sz w:val="24"/>
          <w:szCs w:val="24"/>
        </w:rPr>
      </w:pPr>
    </w:p>
    <w:p w:rsidR="00826B36" w:rsidRDefault="00826B36">
      <w:pPr>
        <w:rPr>
          <w:sz w:val="28"/>
          <w:szCs w:val="28"/>
        </w:rPr>
      </w:pPr>
    </w:p>
    <w:p w:rsidR="00DB5096" w:rsidRDefault="00DB5096">
      <w:pPr>
        <w:rPr>
          <w:sz w:val="28"/>
          <w:szCs w:val="28"/>
        </w:rPr>
      </w:pPr>
    </w:p>
    <w:p w:rsidR="00DB5096" w:rsidRDefault="00DB5096">
      <w:pPr>
        <w:rPr>
          <w:sz w:val="28"/>
          <w:szCs w:val="28"/>
        </w:rPr>
      </w:pPr>
    </w:p>
    <w:p w:rsidR="00DB5096" w:rsidRDefault="00DB5096">
      <w:pPr>
        <w:rPr>
          <w:sz w:val="28"/>
          <w:szCs w:val="28"/>
        </w:rPr>
      </w:pPr>
    </w:p>
    <w:p w:rsidR="00DB5096" w:rsidRDefault="00DB5096">
      <w:pPr>
        <w:rPr>
          <w:sz w:val="28"/>
          <w:szCs w:val="28"/>
        </w:rPr>
      </w:pPr>
    </w:p>
    <w:p w:rsidR="00DB5096" w:rsidRDefault="00DB5096">
      <w:pPr>
        <w:rPr>
          <w:sz w:val="28"/>
          <w:szCs w:val="28"/>
        </w:rPr>
      </w:pPr>
    </w:p>
    <w:p w:rsidR="00DB5096" w:rsidRDefault="00DB5096">
      <w:pPr>
        <w:rPr>
          <w:sz w:val="28"/>
          <w:szCs w:val="28"/>
        </w:rPr>
      </w:pPr>
    </w:p>
    <w:p w:rsidR="00DB5096" w:rsidRDefault="00DB5096">
      <w:pPr>
        <w:rPr>
          <w:sz w:val="28"/>
          <w:szCs w:val="28"/>
        </w:rPr>
      </w:pPr>
    </w:p>
    <w:p w:rsidR="00826B36" w:rsidRDefault="00826B36">
      <w:pPr>
        <w:rPr>
          <w:sz w:val="28"/>
          <w:szCs w:val="28"/>
        </w:rPr>
      </w:pPr>
    </w:p>
    <w:p w:rsidR="00CC0453" w:rsidRDefault="00335B22">
      <w:pPr>
        <w:rPr>
          <w:sz w:val="28"/>
          <w:szCs w:val="28"/>
        </w:rPr>
      </w:pPr>
      <w:r w:rsidRPr="00311557">
        <w:rPr>
          <w:rFonts w:ascii="Arial" w:hAnsi="Arial" w:cs="Arial"/>
          <w:b/>
          <w:noProof/>
          <w:sz w:val="28"/>
          <w:szCs w:val="28"/>
          <w:lang w:val="en-US"/>
        </w:rPr>
        <mc:AlternateContent>
          <mc:Choice Requires="wps">
            <w:drawing>
              <wp:anchor distT="0" distB="0" distL="114300" distR="114300" simplePos="0" relativeHeight="251677696" behindDoc="0" locked="0" layoutInCell="1" allowOverlap="1" wp14:anchorId="79DB2105" wp14:editId="668EAC62">
                <wp:simplePos x="0" y="0"/>
                <wp:positionH relativeFrom="column">
                  <wp:posOffset>-203200</wp:posOffset>
                </wp:positionH>
                <wp:positionV relativeFrom="paragraph">
                  <wp:posOffset>-634463</wp:posOffset>
                </wp:positionV>
                <wp:extent cx="3252247" cy="4553146"/>
                <wp:effectExtent l="0" t="0" r="571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247" cy="4553146"/>
                        </a:xfrm>
                        <a:prstGeom prst="rect">
                          <a:avLst/>
                        </a:prstGeom>
                        <a:solidFill>
                          <a:srgbClr val="FFFFFF"/>
                        </a:solidFill>
                        <a:ln w="38100">
                          <a:noFill/>
                          <a:miter lim="800000"/>
                          <a:headEnd/>
                          <a:tailEnd/>
                        </a:ln>
                      </wps:spPr>
                      <wps:txbx>
                        <w:txbxContent>
                          <w:p w:rsidR="00335B22" w:rsidRPr="00335B22" w:rsidRDefault="00335B22" w:rsidP="00335B22">
                            <w:pPr>
                              <w:spacing w:after="0"/>
                              <w:rPr>
                                <w:rFonts w:ascii="Arial" w:eastAsia="Times New Roman" w:hAnsi="Arial" w:cs="Arial"/>
                                <w:sz w:val="28"/>
                                <w:szCs w:val="20"/>
                                <w:lang w:eastAsia="en-GB"/>
                              </w:rPr>
                            </w:pPr>
                            <w:r w:rsidRPr="00335B22">
                              <w:rPr>
                                <w:rFonts w:ascii="Arial" w:hAnsi="Arial" w:cs="Arial"/>
                                <w:b/>
                                <w:sz w:val="24"/>
                              </w:rPr>
                              <w:t>What is not included in the scheme?</w:t>
                            </w:r>
                          </w:p>
                          <w:p w:rsidR="00335B22" w:rsidRDefault="00335B22" w:rsidP="00335B22">
                            <w:pPr>
                              <w:spacing w:after="0"/>
                              <w:rPr>
                                <w:rFonts w:ascii="Arial" w:hAnsi="Arial" w:cs="Arial"/>
                                <w:sz w:val="24"/>
                              </w:rPr>
                            </w:pPr>
                            <w:r w:rsidRPr="00335B22">
                              <w:rPr>
                                <w:rFonts w:ascii="Arial" w:hAnsi="Arial" w:cs="Arial"/>
                                <w:sz w:val="24"/>
                              </w:rPr>
                              <w:t xml:space="preserve">Second hand wheelchairs, scooters and trikes cannot be purchase with a PWB.  </w:t>
                            </w:r>
                          </w:p>
                          <w:p w:rsidR="00335B22" w:rsidRDefault="00335B22" w:rsidP="00335B22">
                            <w:pPr>
                              <w:spacing w:after="0"/>
                              <w:rPr>
                                <w:rFonts w:ascii="Arial" w:hAnsi="Arial" w:cs="Arial"/>
                                <w:sz w:val="24"/>
                              </w:rPr>
                            </w:pPr>
                          </w:p>
                          <w:p w:rsidR="00335B22" w:rsidRPr="00335B22" w:rsidRDefault="00335B22" w:rsidP="00335B22">
                            <w:pPr>
                              <w:spacing w:after="0"/>
                              <w:rPr>
                                <w:rFonts w:ascii="Arial" w:hAnsi="Arial" w:cs="Arial"/>
                                <w:sz w:val="24"/>
                              </w:rPr>
                            </w:pPr>
                            <w:r w:rsidRPr="00335B22">
                              <w:rPr>
                                <w:rFonts w:ascii="Arial" w:hAnsi="Arial" w:cs="Arial"/>
                                <w:sz w:val="24"/>
                              </w:rPr>
                              <w:t>The wheelchair you choose must meet your wheelchair specification and be crash worthy; (exceptions apply in some categories of wheelchairs – your clinician can discuss this with you if required).</w:t>
                            </w:r>
                            <w:r>
                              <w:rPr>
                                <w:rFonts w:ascii="Arial" w:hAnsi="Arial" w:cs="Arial"/>
                                <w:sz w:val="24"/>
                              </w:rPr>
                              <w:t xml:space="preserve"> </w:t>
                            </w:r>
                            <w:r w:rsidRPr="00335B22">
                              <w:rPr>
                                <w:rFonts w:ascii="Arial" w:hAnsi="Arial" w:cs="Arial"/>
                                <w:sz w:val="24"/>
                              </w:rPr>
                              <w:t>We do not deal with internet only Suppliers.</w:t>
                            </w:r>
                          </w:p>
                          <w:p w:rsidR="00335B22" w:rsidRPr="00335B22" w:rsidRDefault="00335B22" w:rsidP="00335B22">
                            <w:pPr>
                              <w:spacing w:after="0"/>
                              <w:rPr>
                                <w:rFonts w:ascii="Arial" w:hAnsi="Arial" w:cs="Arial"/>
                                <w:sz w:val="24"/>
                              </w:rPr>
                            </w:pPr>
                          </w:p>
                          <w:p w:rsidR="00335B22" w:rsidRPr="00335B22" w:rsidRDefault="00335B22" w:rsidP="00335B22">
                            <w:pPr>
                              <w:spacing w:after="0"/>
                              <w:rPr>
                                <w:rFonts w:ascii="Arial" w:hAnsi="Arial" w:cs="Arial"/>
                                <w:b/>
                                <w:sz w:val="24"/>
                              </w:rPr>
                            </w:pPr>
                            <w:r w:rsidRPr="00335B22">
                              <w:rPr>
                                <w:rFonts w:ascii="Arial" w:hAnsi="Arial" w:cs="Arial"/>
                                <w:b/>
                                <w:sz w:val="24"/>
                              </w:rPr>
                              <w:t>How long do I have to access my PWB?</w:t>
                            </w:r>
                          </w:p>
                          <w:p w:rsidR="00335B22" w:rsidRPr="00335B22" w:rsidRDefault="00335B22" w:rsidP="00335B22">
                            <w:pPr>
                              <w:spacing w:after="0"/>
                              <w:rPr>
                                <w:rFonts w:ascii="Arial" w:hAnsi="Arial" w:cs="Arial"/>
                                <w:sz w:val="24"/>
                              </w:rPr>
                            </w:pPr>
                            <w:r w:rsidRPr="00335B22">
                              <w:rPr>
                                <w:rFonts w:ascii="Arial" w:hAnsi="Arial" w:cs="Arial"/>
                                <w:sz w:val="24"/>
                              </w:rPr>
                              <w:t>Following your assessment and agreemen</w:t>
                            </w:r>
                            <w:r>
                              <w:rPr>
                                <w:rFonts w:ascii="Arial" w:hAnsi="Arial" w:cs="Arial"/>
                                <w:sz w:val="24"/>
                              </w:rPr>
                              <w:t xml:space="preserve">t to access your PWB, you have three </w:t>
                            </w:r>
                            <w:r w:rsidRPr="00335B22">
                              <w:rPr>
                                <w:rFonts w:ascii="Arial" w:hAnsi="Arial" w:cs="Arial"/>
                                <w:sz w:val="24"/>
                              </w:rPr>
                              <w:t>months to redeem the budget against your chosen wheelchair. Any request after this time would require a reassessment.</w:t>
                            </w:r>
                          </w:p>
                          <w:p w:rsidR="00335B22" w:rsidRPr="00335B22" w:rsidRDefault="00335B22" w:rsidP="00335B22">
                            <w:pPr>
                              <w:spacing w:after="0"/>
                              <w:rPr>
                                <w:rFonts w:ascii="Arial" w:hAnsi="Arial" w:cs="Arial"/>
                                <w:sz w:val="24"/>
                              </w:rPr>
                            </w:pPr>
                          </w:p>
                          <w:p w:rsidR="00335B22" w:rsidRPr="00335B22" w:rsidRDefault="00335B22" w:rsidP="00335B22">
                            <w:pPr>
                              <w:spacing w:after="0"/>
                              <w:rPr>
                                <w:rFonts w:ascii="Arial" w:hAnsi="Arial" w:cs="Arial"/>
                                <w:sz w:val="24"/>
                              </w:rPr>
                            </w:pPr>
                            <w:r w:rsidRPr="00335B22">
                              <w:rPr>
                                <w:rFonts w:ascii="Arial" w:hAnsi="Arial" w:cs="Arial"/>
                                <w:sz w:val="24"/>
                              </w:rPr>
                              <w:t>NHS England Website on Personal Health Budgets:</w:t>
                            </w:r>
                          </w:p>
                          <w:p w:rsidR="00335B22" w:rsidRPr="00335B22" w:rsidRDefault="00931184" w:rsidP="00335B22">
                            <w:pPr>
                              <w:spacing w:after="0"/>
                              <w:rPr>
                                <w:rFonts w:ascii="Arial" w:hAnsi="Arial" w:cs="Arial"/>
                                <w:sz w:val="24"/>
                              </w:rPr>
                            </w:pPr>
                            <w:hyperlink r:id="rId7" w:history="1">
                              <w:r w:rsidR="00335B22" w:rsidRPr="00335B22">
                                <w:rPr>
                                  <w:rStyle w:val="Hyperlink"/>
                                  <w:rFonts w:ascii="Arial" w:hAnsi="Arial" w:cs="Arial"/>
                                  <w:sz w:val="24"/>
                                  <w:u w:val="none"/>
                                </w:rPr>
                                <w:t>www.personalhealthbudgets.england.nhs.uk</w:t>
                              </w:r>
                            </w:hyperlink>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11557" w:rsidRDefault="00311557" w:rsidP="00311557">
                            <w:pPr>
                              <w:spacing w:after="0" w:line="240" w:lineRule="auto"/>
                              <w:jc w:val="center"/>
                              <w:rPr>
                                <w:rFonts w:ascii="Arial" w:eastAsia="Times New Roman" w:hAnsi="Arial" w:cs="Arial"/>
                                <w:szCs w:val="20"/>
                                <w:lang w:eastAsia="en-GB"/>
                              </w:rPr>
                            </w:pPr>
                            <w:r w:rsidRPr="00311557">
                              <w:rPr>
                                <w:rFonts w:ascii="Arial" w:eastAsia="Times New Roman" w:hAnsi="Arial" w:cs="Arial"/>
                                <w:sz w:val="24"/>
                                <w:szCs w:val="20"/>
                                <w:lang w:eastAsia="en-GB"/>
                              </w:rPr>
                              <w:t>CCICP is committed to ensuring that patients and staff will always be treated with dignity and respect. There will be no age, disability, gender, race, sexual orientation or religious discrimination</w:t>
                            </w:r>
                            <w:r w:rsidRPr="00311557">
                              <w:rPr>
                                <w:rFonts w:ascii="Arial" w:eastAsia="Times New Roman" w:hAnsi="Arial" w:cs="Arial"/>
                                <w:szCs w:val="20"/>
                                <w:lang w:eastAsia="en-GB"/>
                              </w:rPr>
                              <w:t>.</w:t>
                            </w:r>
                          </w:p>
                          <w:p w:rsidR="00311557" w:rsidRDefault="00311557" w:rsidP="00311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B2105" id="Text Box 16" o:spid="_x0000_s1027" type="#_x0000_t202" style="position:absolute;margin-left:-16pt;margin-top:-49.95pt;width:256.1pt;height:3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" stroked="f" strokeweight="3pt">
                <v:textbox>
                  <w:txbxContent>
                    <w:p w:rsidR="00335B22" w:rsidRPr="00335B22" w:rsidRDefault="00335B22" w:rsidP="00335B22">
                      <w:pPr>
                        <w:spacing w:after="0"/>
                        <w:rPr>
                          <w:rFonts w:ascii="Arial" w:eastAsia="Times New Roman" w:hAnsi="Arial" w:cs="Arial"/>
                          <w:sz w:val="28"/>
                          <w:szCs w:val="20"/>
                          <w:lang w:eastAsia="en-GB"/>
                        </w:rPr>
                      </w:pPr>
                      <w:r w:rsidRPr="00335B22">
                        <w:rPr>
                          <w:rFonts w:ascii="Arial" w:hAnsi="Arial" w:cs="Arial"/>
                          <w:b/>
                          <w:sz w:val="24"/>
                        </w:rPr>
                        <w:t>What is not included in the scheme?</w:t>
                      </w:r>
                    </w:p>
                    <w:p w:rsidR="00335B22" w:rsidRDefault="00335B22" w:rsidP="00335B22">
                      <w:pPr>
                        <w:spacing w:after="0"/>
                        <w:rPr>
                          <w:rFonts w:ascii="Arial" w:hAnsi="Arial" w:cs="Arial"/>
                          <w:sz w:val="24"/>
                        </w:rPr>
                      </w:pPr>
                      <w:r w:rsidRPr="00335B22">
                        <w:rPr>
                          <w:rFonts w:ascii="Arial" w:hAnsi="Arial" w:cs="Arial"/>
                          <w:sz w:val="24"/>
                        </w:rPr>
                        <w:t xml:space="preserve">Second hand wheelchairs, scooters and trikes cannot be purchase with a PWB.  </w:t>
                      </w:r>
                    </w:p>
                    <w:p w:rsidR="00335B22" w:rsidRDefault="00335B22" w:rsidP="00335B22">
                      <w:pPr>
                        <w:spacing w:after="0"/>
                        <w:rPr>
                          <w:rFonts w:ascii="Arial" w:hAnsi="Arial" w:cs="Arial"/>
                          <w:sz w:val="24"/>
                        </w:rPr>
                      </w:pPr>
                    </w:p>
                    <w:p w:rsidR="00335B22" w:rsidRPr="00335B22" w:rsidRDefault="00335B22" w:rsidP="00335B22">
                      <w:pPr>
                        <w:spacing w:after="0"/>
                        <w:rPr>
                          <w:rFonts w:ascii="Arial" w:hAnsi="Arial" w:cs="Arial"/>
                          <w:sz w:val="24"/>
                        </w:rPr>
                      </w:pPr>
                      <w:r w:rsidRPr="00335B22">
                        <w:rPr>
                          <w:rFonts w:ascii="Arial" w:hAnsi="Arial" w:cs="Arial"/>
                          <w:sz w:val="24"/>
                        </w:rPr>
                        <w:t>The wheelchair you choose must meet your wheelchair specification and be crash worthy; (exceptions apply in some categories of wheelchairs – your clinician can discuss this with you if required).</w:t>
                      </w:r>
                      <w:r>
                        <w:rPr>
                          <w:rFonts w:ascii="Arial" w:hAnsi="Arial" w:cs="Arial"/>
                          <w:sz w:val="24"/>
                        </w:rPr>
                        <w:t xml:space="preserve"> </w:t>
                      </w:r>
                      <w:r w:rsidRPr="00335B22">
                        <w:rPr>
                          <w:rFonts w:ascii="Arial" w:hAnsi="Arial" w:cs="Arial"/>
                          <w:sz w:val="24"/>
                        </w:rPr>
                        <w:t>We do not deal with internet only Suppliers.</w:t>
                      </w:r>
                    </w:p>
                    <w:p w:rsidR="00335B22" w:rsidRPr="00335B22" w:rsidRDefault="00335B22" w:rsidP="00335B22">
                      <w:pPr>
                        <w:spacing w:after="0"/>
                        <w:rPr>
                          <w:rFonts w:ascii="Arial" w:hAnsi="Arial" w:cs="Arial"/>
                          <w:sz w:val="24"/>
                        </w:rPr>
                      </w:pPr>
                    </w:p>
                    <w:p w:rsidR="00335B22" w:rsidRPr="00335B22" w:rsidRDefault="00335B22" w:rsidP="00335B22">
                      <w:pPr>
                        <w:spacing w:after="0"/>
                        <w:rPr>
                          <w:rFonts w:ascii="Arial" w:hAnsi="Arial" w:cs="Arial"/>
                          <w:b/>
                          <w:sz w:val="24"/>
                        </w:rPr>
                      </w:pPr>
                      <w:r w:rsidRPr="00335B22">
                        <w:rPr>
                          <w:rFonts w:ascii="Arial" w:hAnsi="Arial" w:cs="Arial"/>
                          <w:b/>
                          <w:sz w:val="24"/>
                        </w:rPr>
                        <w:t>How long do I have to access my PWB?</w:t>
                      </w:r>
                    </w:p>
                    <w:p w:rsidR="00335B22" w:rsidRPr="00335B22" w:rsidRDefault="00335B22" w:rsidP="00335B22">
                      <w:pPr>
                        <w:spacing w:after="0"/>
                        <w:rPr>
                          <w:rFonts w:ascii="Arial" w:hAnsi="Arial" w:cs="Arial"/>
                          <w:sz w:val="24"/>
                        </w:rPr>
                      </w:pPr>
                      <w:r w:rsidRPr="00335B22">
                        <w:rPr>
                          <w:rFonts w:ascii="Arial" w:hAnsi="Arial" w:cs="Arial"/>
                          <w:sz w:val="24"/>
                        </w:rPr>
                        <w:t>Following your assessment and agreemen</w:t>
                      </w:r>
                      <w:r>
                        <w:rPr>
                          <w:rFonts w:ascii="Arial" w:hAnsi="Arial" w:cs="Arial"/>
                          <w:sz w:val="24"/>
                        </w:rPr>
                        <w:t xml:space="preserve">t to access your PWB, you have three </w:t>
                      </w:r>
                      <w:r w:rsidRPr="00335B22">
                        <w:rPr>
                          <w:rFonts w:ascii="Arial" w:hAnsi="Arial" w:cs="Arial"/>
                          <w:sz w:val="24"/>
                        </w:rPr>
                        <w:t>months to redeem the budget against your chosen wheelchair. Any request after this time would require a reassessment.</w:t>
                      </w:r>
                    </w:p>
                    <w:p w:rsidR="00335B22" w:rsidRPr="00335B22" w:rsidRDefault="00335B22" w:rsidP="00335B22">
                      <w:pPr>
                        <w:spacing w:after="0"/>
                        <w:rPr>
                          <w:rFonts w:ascii="Arial" w:hAnsi="Arial" w:cs="Arial"/>
                          <w:sz w:val="24"/>
                        </w:rPr>
                      </w:pPr>
                    </w:p>
                    <w:p w:rsidR="00335B22" w:rsidRPr="00335B22" w:rsidRDefault="00335B22" w:rsidP="00335B22">
                      <w:pPr>
                        <w:spacing w:after="0"/>
                        <w:rPr>
                          <w:rFonts w:ascii="Arial" w:hAnsi="Arial" w:cs="Arial"/>
                          <w:sz w:val="24"/>
                        </w:rPr>
                      </w:pPr>
                      <w:r w:rsidRPr="00335B22">
                        <w:rPr>
                          <w:rFonts w:ascii="Arial" w:hAnsi="Arial" w:cs="Arial"/>
                          <w:sz w:val="24"/>
                        </w:rPr>
                        <w:t>NHS England Website on Personal Health Budgets:</w:t>
                      </w:r>
                    </w:p>
                    <w:p w:rsidR="00335B22" w:rsidRPr="00335B22" w:rsidRDefault="00931184" w:rsidP="00335B22">
                      <w:pPr>
                        <w:spacing w:after="0"/>
                        <w:rPr>
                          <w:rFonts w:ascii="Arial" w:hAnsi="Arial" w:cs="Arial"/>
                          <w:sz w:val="24"/>
                        </w:rPr>
                      </w:pPr>
                      <w:hyperlink r:id="rId8" w:history="1">
                        <w:r w:rsidR="00335B22" w:rsidRPr="00335B22">
                          <w:rPr>
                            <w:rStyle w:val="Hyperlink"/>
                            <w:rFonts w:ascii="Arial" w:hAnsi="Arial" w:cs="Arial"/>
                            <w:sz w:val="24"/>
                            <w:u w:val="none"/>
                          </w:rPr>
                          <w:t>www.personalhealthbudgets.england.nhs.uk</w:t>
                        </w:r>
                      </w:hyperlink>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35B22" w:rsidRDefault="00335B22" w:rsidP="00311557">
                      <w:pPr>
                        <w:spacing w:after="0" w:line="240" w:lineRule="auto"/>
                        <w:jc w:val="center"/>
                        <w:rPr>
                          <w:rFonts w:ascii="Arial" w:eastAsia="Times New Roman" w:hAnsi="Arial" w:cs="Arial"/>
                          <w:sz w:val="24"/>
                          <w:szCs w:val="20"/>
                          <w:lang w:eastAsia="en-GB"/>
                        </w:rPr>
                      </w:pPr>
                    </w:p>
                    <w:p w:rsidR="00311557" w:rsidRDefault="00311557" w:rsidP="00311557">
                      <w:pPr>
                        <w:spacing w:after="0" w:line="240" w:lineRule="auto"/>
                        <w:jc w:val="center"/>
                        <w:rPr>
                          <w:rFonts w:ascii="Arial" w:eastAsia="Times New Roman" w:hAnsi="Arial" w:cs="Arial"/>
                          <w:szCs w:val="20"/>
                          <w:lang w:eastAsia="en-GB"/>
                        </w:rPr>
                      </w:pPr>
                      <w:r w:rsidRPr="00311557">
                        <w:rPr>
                          <w:rFonts w:ascii="Arial" w:eastAsia="Times New Roman" w:hAnsi="Arial" w:cs="Arial"/>
                          <w:sz w:val="24"/>
                          <w:szCs w:val="20"/>
                          <w:lang w:eastAsia="en-GB"/>
                        </w:rPr>
                        <w:t>CCICP is committed to ensuring that patients and staff will always be treated with dignity and respect. There will be no age, disability, gender, race, sexual orientation or religious discrimination</w:t>
                      </w:r>
                      <w:r w:rsidRPr="00311557">
                        <w:rPr>
                          <w:rFonts w:ascii="Arial" w:eastAsia="Times New Roman" w:hAnsi="Arial" w:cs="Arial"/>
                          <w:szCs w:val="20"/>
                          <w:lang w:eastAsia="en-GB"/>
                        </w:rPr>
                        <w:t>.</w:t>
                      </w:r>
                    </w:p>
                    <w:p w:rsidR="00311557" w:rsidRDefault="00311557" w:rsidP="00311557"/>
                  </w:txbxContent>
                </v:textbox>
              </v:shape>
            </w:pict>
          </mc:Fallback>
        </mc:AlternateContent>
      </w:r>
    </w:p>
    <w:p w:rsidR="00CC0453" w:rsidRDefault="00CC0453">
      <w:pPr>
        <w:rPr>
          <w:sz w:val="28"/>
          <w:szCs w:val="28"/>
        </w:rPr>
      </w:pPr>
    </w:p>
    <w:p w:rsidR="00CC0453" w:rsidRDefault="00CC0453" w:rsidP="00CC0453">
      <w:pPr>
        <w:spacing w:after="0" w:line="240" w:lineRule="auto"/>
        <w:rPr>
          <w:rFonts w:ascii="Arial" w:eastAsia="Times New Roman" w:hAnsi="Arial" w:cs="Arial"/>
          <w:b/>
          <w:lang w:eastAsia="en-GB"/>
        </w:rPr>
      </w:pPr>
    </w:p>
    <w:p w:rsidR="00CC0453" w:rsidRDefault="00CC0453" w:rsidP="00CC0453">
      <w:pPr>
        <w:spacing w:after="0" w:line="240" w:lineRule="auto"/>
        <w:rPr>
          <w:rFonts w:ascii="Arial" w:eastAsia="Times New Roman" w:hAnsi="Arial" w:cs="Arial"/>
          <w:b/>
          <w:lang w:eastAsia="en-GB"/>
        </w:rPr>
      </w:pPr>
    </w:p>
    <w:p w:rsidR="00CC0453" w:rsidRDefault="00CC0453" w:rsidP="00CC0453">
      <w:pPr>
        <w:spacing w:after="0" w:line="240" w:lineRule="auto"/>
        <w:rPr>
          <w:rFonts w:ascii="Arial" w:eastAsia="Times New Roman" w:hAnsi="Arial" w:cs="Arial"/>
          <w:b/>
          <w:lang w:eastAsia="en-GB"/>
        </w:rPr>
      </w:pPr>
    </w:p>
    <w:p w:rsidR="00CC0453" w:rsidRDefault="00CC0453" w:rsidP="00CC0453">
      <w:pPr>
        <w:spacing w:after="0" w:line="240" w:lineRule="auto"/>
        <w:rPr>
          <w:rFonts w:ascii="Arial" w:eastAsia="Times New Roman" w:hAnsi="Arial" w:cs="Arial"/>
          <w:b/>
          <w:lang w:eastAsia="en-GB"/>
        </w:rPr>
      </w:pPr>
    </w:p>
    <w:p w:rsidR="00CC0453" w:rsidRDefault="00CC0453" w:rsidP="00CC0453">
      <w:pPr>
        <w:spacing w:after="0" w:line="240" w:lineRule="auto"/>
        <w:rPr>
          <w:rFonts w:ascii="Arial" w:eastAsia="Times New Roman" w:hAnsi="Arial" w:cs="Arial"/>
          <w:b/>
          <w:lang w:eastAsia="en-GB"/>
        </w:rPr>
      </w:pPr>
    </w:p>
    <w:p w:rsidR="00CC0453" w:rsidRDefault="00CC0453" w:rsidP="00CC0453">
      <w:pPr>
        <w:spacing w:after="0" w:line="240" w:lineRule="auto"/>
        <w:rPr>
          <w:rFonts w:ascii="Arial" w:eastAsia="Times New Roman" w:hAnsi="Arial" w:cs="Arial"/>
          <w:b/>
          <w:lang w:eastAsia="en-GB"/>
        </w:rPr>
      </w:pPr>
    </w:p>
    <w:p w:rsidR="00CC0453" w:rsidRDefault="00CC0453" w:rsidP="00CC0453">
      <w:pPr>
        <w:spacing w:after="0" w:line="240" w:lineRule="auto"/>
        <w:rPr>
          <w:rFonts w:ascii="Arial" w:eastAsia="Times New Roman" w:hAnsi="Arial" w:cs="Arial"/>
          <w:b/>
          <w:lang w:eastAsia="en-GB"/>
        </w:rPr>
      </w:pPr>
    </w:p>
    <w:p w:rsidR="00CC0453" w:rsidRDefault="00CC0453" w:rsidP="00CC0453">
      <w:pPr>
        <w:spacing w:after="0" w:line="240" w:lineRule="auto"/>
        <w:rPr>
          <w:rFonts w:ascii="Arial" w:eastAsia="Times New Roman" w:hAnsi="Arial" w:cs="Arial"/>
          <w:b/>
          <w:lang w:eastAsia="en-GB"/>
        </w:rPr>
      </w:pPr>
    </w:p>
    <w:p w:rsidR="00CC0453" w:rsidRDefault="00F820D6" w:rsidP="00CC0453">
      <w:pPr>
        <w:spacing w:after="0" w:line="240" w:lineRule="auto"/>
        <w:rPr>
          <w:rFonts w:ascii="Arial" w:eastAsia="Times New Roman" w:hAnsi="Arial" w:cs="Arial"/>
          <w:b/>
          <w:lang w:eastAsia="en-GB"/>
        </w:rPr>
      </w:pPr>
      <w:r w:rsidRPr="00E97133">
        <w:rPr>
          <w:noProof/>
          <w:lang w:val="en-US"/>
        </w:rPr>
        <w:drawing>
          <wp:anchor distT="0" distB="0" distL="114300" distR="114300" simplePos="0" relativeHeight="251686912" behindDoc="0" locked="0" layoutInCell="1" allowOverlap="1" wp14:anchorId="7DC8E428" wp14:editId="1EE5D5F5">
            <wp:simplePos x="0" y="0"/>
            <wp:positionH relativeFrom="column">
              <wp:posOffset>3369310</wp:posOffset>
            </wp:positionH>
            <wp:positionV relativeFrom="paragraph">
              <wp:posOffset>21590</wp:posOffset>
            </wp:positionV>
            <wp:extent cx="3365500" cy="1149985"/>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5500" cy="1149985"/>
                    </a:xfrm>
                    <a:prstGeom prst="rect">
                      <a:avLst/>
                    </a:prstGeom>
                  </pic:spPr>
                </pic:pic>
              </a:graphicData>
            </a:graphic>
            <wp14:sizeRelH relativeFrom="page">
              <wp14:pctWidth>0</wp14:pctWidth>
            </wp14:sizeRelH>
            <wp14:sizeRelV relativeFrom="page">
              <wp14:pctHeight>0</wp14:pctHeight>
            </wp14:sizeRelV>
          </wp:anchor>
        </w:drawing>
      </w:r>
    </w:p>
    <w:p w:rsidR="00CC0453" w:rsidRDefault="00CC0453" w:rsidP="00CC0453">
      <w:pPr>
        <w:spacing w:after="0" w:line="240" w:lineRule="auto"/>
        <w:rPr>
          <w:rFonts w:ascii="Arial" w:eastAsia="Times New Roman" w:hAnsi="Arial" w:cs="Arial"/>
          <w:b/>
          <w:lang w:eastAsia="en-GB"/>
        </w:rPr>
      </w:pPr>
    </w:p>
    <w:p w:rsidR="00CC0453" w:rsidRDefault="00CC0453" w:rsidP="00CC0453">
      <w:pPr>
        <w:spacing w:after="0" w:line="240" w:lineRule="auto"/>
        <w:rPr>
          <w:rFonts w:ascii="Arial" w:eastAsia="Times New Roman" w:hAnsi="Arial" w:cs="Arial"/>
          <w:b/>
          <w:lang w:eastAsia="en-GB"/>
        </w:rPr>
      </w:pPr>
    </w:p>
    <w:p w:rsidR="00CC0453" w:rsidRDefault="00CC0453" w:rsidP="00CC0453">
      <w:pPr>
        <w:spacing w:after="0" w:line="240" w:lineRule="auto"/>
        <w:rPr>
          <w:rFonts w:ascii="Arial" w:eastAsia="Times New Roman" w:hAnsi="Arial" w:cs="Arial"/>
          <w:b/>
          <w:lang w:eastAsia="en-GB"/>
        </w:rPr>
      </w:pPr>
    </w:p>
    <w:p w:rsidR="00DB5096" w:rsidRDefault="00DB5096" w:rsidP="00DB5096">
      <w:pPr>
        <w:spacing w:after="0" w:line="240" w:lineRule="auto"/>
        <w:rPr>
          <w:rFonts w:ascii="Arial" w:eastAsia="Times New Roman" w:hAnsi="Arial" w:cs="Arial"/>
          <w:szCs w:val="28"/>
          <w:lang w:eastAsia="en-GB"/>
        </w:rPr>
      </w:pPr>
    </w:p>
    <w:p w:rsidR="00DB5096" w:rsidRDefault="00DB5096" w:rsidP="00DB5096">
      <w:pPr>
        <w:spacing w:after="0" w:line="240" w:lineRule="auto"/>
        <w:rPr>
          <w:rFonts w:ascii="Arial" w:eastAsia="Times New Roman" w:hAnsi="Arial" w:cs="Arial"/>
          <w:szCs w:val="28"/>
          <w:lang w:eastAsia="en-GB"/>
        </w:rPr>
      </w:pPr>
    </w:p>
    <w:p w:rsidR="00DB5096" w:rsidRDefault="00DB5096" w:rsidP="00DB5096">
      <w:pPr>
        <w:spacing w:after="0" w:line="240" w:lineRule="auto"/>
        <w:rPr>
          <w:rFonts w:ascii="Arial" w:eastAsia="Times New Roman" w:hAnsi="Arial" w:cs="Arial"/>
          <w:szCs w:val="28"/>
          <w:lang w:eastAsia="en-GB"/>
        </w:rPr>
      </w:pPr>
    </w:p>
    <w:p w:rsidR="00DB5096" w:rsidRDefault="00DB5096" w:rsidP="00DB5096">
      <w:pPr>
        <w:spacing w:after="0" w:line="240" w:lineRule="auto"/>
        <w:rPr>
          <w:rFonts w:ascii="Arial" w:eastAsia="Times New Roman" w:hAnsi="Arial" w:cs="Arial"/>
          <w:szCs w:val="28"/>
          <w:lang w:eastAsia="en-GB"/>
        </w:rPr>
      </w:pPr>
    </w:p>
    <w:p w:rsidR="00DB5096" w:rsidRDefault="00DB5096" w:rsidP="00DB5096">
      <w:pPr>
        <w:spacing w:after="0" w:line="240" w:lineRule="auto"/>
        <w:rPr>
          <w:rFonts w:ascii="Arial" w:eastAsia="Times New Roman" w:hAnsi="Arial" w:cs="Arial"/>
          <w:szCs w:val="28"/>
          <w:lang w:eastAsia="en-GB"/>
        </w:rPr>
      </w:pPr>
    </w:p>
    <w:p w:rsidR="00B80D20" w:rsidRPr="00BE4FF5" w:rsidRDefault="00B80D20" w:rsidP="00B80D20">
      <w:pPr>
        <w:spacing w:after="0" w:line="240" w:lineRule="auto"/>
        <w:rPr>
          <w:rFonts w:ascii="Arial" w:eastAsia="Times New Roman" w:hAnsi="Arial" w:cs="Arial"/>
          <w:sz w:val="24"/>
          <w:szCs w:val="28"/>
          <w:lang w:eastAsia="en-GB"/>
        </w:rPr>
      </w:pPr>
      <w:r w:rsidRPr="00BE4FF5">
        <w:rPr>
          <w:rFonts w:ascii="Arial" w:eastAsia="Times New Roman" w:hAnsi="Arial" w:cs="Arial"/>
          <w:sz w:val="24"/>
          <w:szCs w:val="28"/>
          <w:lang w:eastAsia="en-GB"/>
        </w:rPr>
        <w:t>Reviewed by Readers’ Panel</w:t>
      </w:r>
      <w:r w:rsidR="00BE4FF5">
        <w:rPr>
          <w:rFonts w:ascii="Arial" w:eastAsia="Times New Roman" w:hAnsi="Arial" w:cs="Arial"/>
          <w:sz w:val="24"/>
          <w:szCs w:val="28"/>
          <w:lang w:eastAsia="en-GB"/>
        </w:rPr>
        <w:br/>
      </w:r>
      <w:r w:rsidRPr="00BE4FF5">
        <w:rPr>
          <w:rFonts w:ascii="Arial" w:eastAsia="Times New Roman" w:hAnsi="Arial" w:cs="Arial"/>
          <w:sz w:val="24"/>
          <w:szCs w:val="28"/>
          <w:lang w:eastAsia="en-GB"/>
        </w:rPr>
        <w:t>February 2018.</w:t>
      </w:r>
    </w:p>
    <w:p w:rsidR="00DB5096" w:rsidRDefault="00F820D6" w:rsidP="00DB5096">
      <w:pPr>
        <w:spacing w:after="0" w:line="240" w:lineRule="auto"/>
        <w:rPr>
          <w:rFonts w:ascii="Arial" w:eastAsia="Times New Roman" w:hAnsi="Arial" w:cs="Arial"/>
          <w:szCs w:val="28"/>
          <w:lang w:eastAsia="en-GB"/>
        </w:rPr>
      </w:pPr>
      <w:r w:rsidRPr="00311557">
        <w:rPr>
          <w:rFonts w:ascii="Arial" w:hAnsi="Arial" w:cs="Arial"/>
          <w:b/>
          <w:noProof/>
          <w:sz w:val="28"/>
          <w:szCs w:val="28"/>
          <w:lang w:val="en-US"/>
        </w:rPr>
        <mc:AlternateContent>
          <mc:Choice Requires="wps">
            <w:drawing>
              <wp:anchor distT="0" distB="0" distL="114300" distR="114300" simplePos="0" relativeHeight="251671552" behindDoc="0" locked="0" layoutInCell="1" allowOverlap="1" wp14:anchorId="299101C0" wp14:editId="3AFCE5D0">
                <wp:simplePos x="0" y="0"/>
                <wp:positionH relativeFrom="column">
                  <wp:posOffset>-189132</wp:posOffset>
                </wp:positionH>
                <wp:positionV relativeFrom="paragraph">
                  <wp:posOffset>34290</wp:posOffset>
                </wp:positionV>
                <wp:extent cx="2987675" cy="1158875"/>
                <wp:effectExtent l="0" t="0" r="3175"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158875"/>
                        </a:xfrm>
                        <a:prstGeom prst="rect">
                          <a:avLst/>
                        </a:prstGeom>
                        <a:solidFill>
                          <a:srgbClr val="FFFFFF"/>
                        </a:solidFill>
                        <a:ln w="38100">
                          <a:noFill/>
                          <a:miter lim="800000"/>
                          <a:headEnd/>
                          <a:tailEnd/>
                        </a:ln>
                      </wps:spPr>
                      <wps:txbx>
                        <w:txbxContent>
                          <w:p w:rsidR="00311557" w:rsidRPr="001D6A63" w:rsidRDefault="00311557" w:rsidP="00CE79F5">
                            <w:pPr>
                              <w:pStyle w:val="Default"/>
                              <w:rPr>
                                <w:color w:val="auto"/>
                                <w:sz w:val="28"/>
                                <w:szCs w:val="23"/>
                              </w:rPr>
                            </w:pPr>
                            <w:r w:rsidRPr="001D6A63">
                              <w:rPr>
                                <w:color w:val="auto"/>
                                <w:sz w:val="28"/>
                                <w:szCs w:val="23"/>
                              </w:rPr>
                              <w:t>This information is available in audio, Braille, large print and other languages. To request a copy, please</w:t>
                            </w:r>
                            <w:r>
                              <w:rPr>
                                <w:color w:val="auto"/>
                                <w:sz w:val="28"/>
                                <w:szCs w:val="23"/>
                              </w:rPr>
                              <w:t xml:space="preserve"> telephone </w:t>
                            </w:r>
                            <w:r w:rsidR="00CE79F5">
                              <w:rPr>
                                <w:color w:val="auto"/>
                                <w:sz w:val="28"/>
                                <w:szCs w:val="23"/>
                              </w:rPr>
                              <w:t>01625 663345</w:t>
                            </w:r>
                            <w:r w:rsidR="007E11ED">
                              <w:rPr>
                                <w:color w:val="auto"/>
                                <w:sz w:val="28"/>
                                <w:szCs w:val="23"/>
                              </w:rPr>
                              <w:t>.</w:t>
                            </w:r>
                          </w:p>
                          <w:p w:rsidR="00311557" w:rsidRDefault="00311557" w:rsidP="00311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01C0" id="Text Box 12" o:spid="_x0000_s1028" type="#_x0000_t202" style="position:absolute;margin-left:-14.9pt;margin-top:2.7pt;width:235.25pt;height:9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" stroked="f" strokeweight="3pt">
                <v:textbox>
                  <w:txbxContent>
                    <w:p w:rsidR="00311557" w:rsidRPr="001D6A63" w:rsidRDefault="00311557" w:rsidP="00CE79F5">
                      <w:pPr>
                        <w:pStyle w:val="Default"/>
                        <w:rPr>
                          <w:color w:val="auto"/>
                          <w:sz w:val="28"/>
                          <w:szCs w:val="23"/>
                        </w:rPr>
                      </w:pPr>
                      <w:r w:rsidRPr="001D6A63">
                        <w:rPr>
                          <w:color w:val="auto"/>
                          <w:sz w:val="28"/>
                          <w:szCs w:val="23"/>
                        </w:rPr>
                        <w:t>This information is available in audio, Braille, large print and other languages. To request a copy, please</w:t>
                      </w:r>
                      <w:r>
                        <w:rPr>
                          <w:color w:val="auto"/>
                          <w:sz w:val="28"/>
                          <w:szCs w:val="23"/>
                        </w:rPr>
                        <w:t xml:space="preserve"> telephone </w:t>
                      </w:r>
                      <w:r w:rsidR="00CE79F5">
                        <w:rPr>
                          <w:color w:val="auto"/>
                          <w:sz w:val="28"/>
                          <w:szCs w:val="23"/>
                        </w:rPr>
                        <w:t>01625 663345</w:t>
                      </w:r>
                      <w:r w:rsidR="007E11ED">
                        <w:rPr>
                          <w:color w:val="auto"/>
                          <w:sz w:val="28"/>
                          <w:szCs w:val="23"/>
                        </w:rPr>
                        <w:t>.</w:t>
                      </w:r>
                    </w:p>
                    <w:p w:rsidR="00311557" w:rsidRDefault="00311557" w:rsidP="00311557"/>
                  </w:txbxContent>
                </v:textbox>
              </v:shape>
            </w:pict>
          </mc:Fallback>
        </mc:AlternateContent>
      </w:r>
    </w:p>
    <w:p w:rsidR="00DB5096" w:rsidRDefault="00DB5096" w:rsidP="00DB5096">
      <w:pPr>
        <w:spacing w:after="0" w:line="240" w:lineRule="auto"/>
        <w:rPr>
          <w:rFonts w:ascii="Arial" w:eastAsia="Times New Roman" w:hAnsi="Arial" w:cs="Arial"/>
          <w:szCs w:val="28"/>
          <w:lang w:eastAsia="en-GB"/>
        </w:rPr>
      </w:pPr>
    </w:p>
    <w:p w:rsidR="00DB5096" w:rsidRDefault="00DB5096" w:rsidP="00DB5096">
      <w:pPr>
        <w:spacing w:after="0" w:line="240" w:lineRule="auto"/>
        <w:rPr>
          <w:rFonts w:ascii="Arial" w:eastAsia="Times New Roman" w:hAnsi="Arial" w:cs="Arial"/>
          <w:szCs w:val="28"/>
          <w:lang w:eastAsia="en-GB"/>
        </w:rPr>
      </w:pPr>
    </w:p>
    <w:p w:rsidR="00DB5096" w:rsidRDefault="00DB5096" w:rsidP="00DB5096">
      <w:pPr>
        <w:spacing w:after="0" w:line="240" w:lineRule="auto"/>
        <w:rPr>
          <w:rFonts w:ascii="Arial" w:eastAsia="Times New Roman" w:hAnsi="Arial" w:cs="Arial"/>
          <w:szCs w:val="28"/>
          <w:lang w:eastAsia="en-GB"/>
        </w:rPr>
      </w:pPr>
    </w:p>
    <w:p w:rsidR="00311557" w:rsidRDefault="00311557" w:rsidP="00DB5096">
      <w:pPr>
        <w:spacing w:after="0" w:line="240" w:lineRule="auto"/>
        <w:rPr>
          <w:rFonts w:ascii="Arial" w:eastAsia="Times New Roman" w:hAnsi="Arial" w:cs="Arial"/>
          <w:szCs w:val="28"/>
          <w:lang w:eastAsia="en-GB"/>
        </w:rPr>
      </w:pPr>
    </w:p>
    <w:p w:rsidR="00311557" w:rsidRDefault="00311557" w:rsidP="00DB5096">
      <w:pPr>
        <w:spacing w:after="0" w:line="240" w:lineRule="auto"/>
        <w:rPr>
          <w:rFonts w:ascii="Arial" w:eastAsia="Times New Roman" w:hAnsi="Arial" w:cs="Arial"/>
          <w:szCs w:val="28"/>
          <w:lang w:eastAsia="en-GB"/>
        </w:rPr>
      </w:pPr>
    </w:p>
    <w:p w:rsidR="00311557" w:rsidRDefault="00311557" w:rsidP="00DB5096">
      <w:pPr>
        <w:spacing w:after="0" w:line="240" w:lineRule="auto"/>
        <w:rPr>
          <w:rFonts w:ascii="Arial" w:eastAsia="Times New Roman" w:hAnsi="Arial" w:cs="Arial"/>
          <w:szCs w:val="28"/>
          <w:lang w:eastAsia="en-GB"/>
        </w:rPr>
      </w:pPr>
    </w:p>
    <w:p w:rsidR="00311557" w:rsidRDefault="00311557" w:rsidP="00DB5096">
      <w:pPr>
        <w:spacing w:after="0" w:line="240" w:lineRule="auto"/>
        <w:rPr>
          <w:noProof/>
          <w:sz w:val="28"/>
          <w:szCs w:val="28"/>
          <w:lang w:eastAsia="en-GB"/>
        </w:rPr>
      </w:pPr>
    </w:p>
    <w:p w:rsidR="007E11ED" w:rsidRDefault="00F820D6" w:rsidP="00DB5096">
      <w:pPr>
        <w:spacing w:after="0" w:line="240" w:lineRule="auto"/>
        <w:rPr>
          <w:noProof/>
          <w:sz w:val="28"/>
          <w:szCs w:val="28"/>
          <w:lang w:eastAsia="en-GB"/>
        </w:rPr>
      </w:pPr>
      <w:r w:rsidRPr="00311557">
        <w:rPr>
          <w:rFonts w:ascii="Arial" w:hAnsi="Arial" w:cs="Arial"/>
          <w:b/>
          <w:noProof/>
          <w:sz w:val="28"/>
          <w:szCs w:val="28"/>
          <w:lang w:val="en-US"/>
        </w:rPr>
        <mc:AlternateContent>
          <mc:Choice Requires="wps">
            <w:drawing>
              <wp:anchor distT="0" distB="0" distL="114300" distR="114300" simplePos="0" relativeHeight="251679744" behindDoc="0" locked="0" layoutInCell="1" allowOverlap="1" wp14:anchorId="3D647CAA" wp14:editId="530F533C">
                <wp:simplePos x="0" y="0"/>
                <wp:positionH relativeFrom="column">
                  <wp:posOffset>-113567</wp:posOffset>
                </wp:positionH>
                <wp:positionV relativeFrom="paragraph">
                  <wp:posOffset>78740</wp:posOffset>
                </wp:positionV>
                <wp:extent cx="2403475" cy="70675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706755"/>
                        </a:xfrm>
                        <a:prstGeom prst="rect">
                          <a:avLst/>
                        </a:prstGeom>
                        <a:solidFill>
                          <a:srgbClr val="FFFFFF"/>
                        </a:solidFill>
                        <a:ln w="38100">
                          <a:noFill/>
                          <a:miter lim="800000"/>
                          <a:headEnd/>
                          <a:tailEnd/>
                        </a:ln>
                      </wps:spPr>
                      <wps:txbx>
                        <w:txbxContent>
                          <w:p w:rsidR="00311557" w:rsidRDefault="00311557" w:rsidP="00311557">
                            <w:pPr>
                              <w:spacing w:after="0" w:line="240" w:lineRule="auto"/>
                              <w:rPr>
                                <w:rFonts w:ascii="Arial" w:eastAsia="Times New Roman" w:hAnsi="Arial" w:cs="Arial"/>
                                <w:sz w:val="24"/>
                                <w:szCs w:val="20"/>
                                <w:lang w:eastAsia="en-GB"/>
                              </w:rPr>
                            </w:pPr>
                            <w:r>
                              <w:rPr>
                                <w:rFonts w:ascii="Arial" w:eastAsia="Times New Roman" w:hAnsi="Arial" w:cs="Arial"/>
                                <w:sz w:val="24"/>
                                <w:szCs w:val="20"/>
                                <w:lang w:eastAsia="en-GB"/>
                              </w:rPr>
                              <w:t xml:space="preserve">Printed </w:t>
                            </w:r>
                            <w:r w:rsidR="00CE79F5">
                              <w:rPr>
                                <w:rFonts w:ascii="Arial" w:eastAsia="Times New Roman" w:hAnsi="Arial" w:cs="Arial"/>
                                <w:sz w:val="24"/>
                                <w:szCs w:val="20"/>
                                <w:lang w:eastAsia="en-GB"/>
                              </w:rPr>
                              <w:t>October 2018</w:t>
                            </w:r>
                            <w:r>
                              <w:rPr>
                                <w:rFonts w:ascii="Arial" w:eastAsia="Times New Roman" w:hAnsi="Arial" w:cs="Arial"/>
                                <w:sz w:val="24"/>
                                <w:szCs w:val="20"/>
                                <w:lang w:eastAsia="en-GB"/>
                              </w:rPr>
                              <w:br/>
                              <w:t xml:space="preserve">Review </w:t>
                            </w:r>
                            <w:r w:rsidR="00CE79F5">
                              <w:rPr>
                                <w:rFonts w:ascii="Arial" w:eastAsia="Times New Roman" w:hAnsi="Arial" w:cs="Arial"/>
                                <w:sz w:val="24"/>
                                <w:szCs w:val="20"/>
                                <w:lang w:eastAsia="en-GB"/>
                              </w:rPr>
                              <w:t>October 2020</w:t>
                            </w:r>
                          </w:p>
                          <w:p w:rsidR="00311557" w:rsidRDefault="00311557" w:rsidP="00311557">
                            <w:pPr>
                              <w:spacing w:after="0" w:line="240" w:lineRule="auto"/>
                              <w:rPr>
                                <w:rFonts w:ascii="Arial" w:eastAsia="Times New Roman" w:hAnsi="Arial" w:cs="Arial"/>
                                <w:szCs w:val="20"/>
                                <w:lang w:eastAsia="en-GB"/>
                              </w:rPr>
                            </w:pPr>
                            <w:r>
                              <w:rPr>
                                <w:rFonts w:ascii="Arial" w:eastAsia="Times New Roman" w:hAnsi="Arial" w:cs="Arial"/>
                                <w:sz w:val="24"/>
                                <w:szCs w:val="20"/>
                                <w:lang w:eastAsia="en-GB"/>
                              </w:rPr>
                              <w:t xml:space="preserve">Ref: </w:t>
                            </w:r>
                            <w:r w:rsidR="00757A53">
                              <w:rPr>
                                <w:rFonts w:ascii="Arial" w:eastAsia="Times New Roman" w:hAnsi="Arial" w:cs="Arial"/>
                                <w:sz w:val="24"/>
                                <w:szCs w:val="20"/>
                                <w:lang w:eastAsia="en-GB"/>
                              </w:rPr>
                              <w:t>CCICP/</w:t>
                            </w:r>
                            <w:r w:rsidR="00CE79F5">
                              <w:rPr>
                                <w:rFonts w:ascii="Arial" w:eastAsia="Times New Roman" w:hAnsi="Arial" w:cs="Arial"/>
                                <w:sz w:val="24"/>
                                <w:szCs w:val="20"/>
                                <w:lang w:eastAsia="en-GB"/>
                              </w:rPr>
                              <w:t>WS/0011018</w:t>
                            </w:r>
                          </w:p>
                          <w:p w:rsidR="00311557" w:rsidRDefault="00311557" w:rsidP="00311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47CAA" id="Text Box 17" o:spid="_x0000_s1029" type="#_x0000_t202" style="position:absolute;margin-left:-8.95pt;margin-top:6.2pt;width:189.25pt;height:5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" stroked="f" strokeweight="3pt">
                <v:textbox>
                  <w:txbxContent>
                    <w:p w:rsidR="00311557" w:rsidRDefault="00311557" w:rsidP="00311557">
                      <w:pPr>
                        <w:spacing w:after="0" w:line="240" w:lineRule="auto"/>
                        <w:rPr>
                          <w:rFonts w:ascii="Arial" w:eastAsia="Times New Roman" w:hAnsi="Arial" w:cs="Arial"/>
                          <w:sz w:val="24"/>
                          <w:szCs w:val="20"/>
                          <w:lang w:eastAsia="en-GB"/>
                        </w:rPr>
                      </w:pPr>
                      <w:r>
                        <w:rPr>
                          <w:rFonts w:ascii="Arial" w:eastAsia="Times New Roman" w:hAnsi="Arial" w:cs="Arial"/>
                          <w:sz w:val="24"/>
                          <w:szCs w:val="20"/>
                          <w:lang w:eastAsia="en-GB"/>
                        </w:rPr>
                        <w:t xml:space="preserve">Printed </w:t>
                      </w:r>
                      <w:r w:rsidR="00CE79F5">
                        <w:rPr>
                          <w:rFonts w:ascii="Arial" w:eastAsia="Times New Roman" w:hAnsi="Arial" w:cs="Arial"/>
                          <w:sz w:val="24"/>
                          <w:szCs w:val="20"/>
                          <w:lang w:eastAsia="en-GB"/>
                        </w:rPr>
                        <w:t>October 2018</w:t>
                      </w:r>
                      <w:r>
                        <w:rPr>
                          <w:rFonts w:ascii="Arial" w:eastAsia="Times New Roman" w:hAnsi="Arial" w:cs="Arial"/>
                          <w:sz w:val="24"/>
                          <w:szCs w:val="20"/>
                          <w:lang w:eastAsia="en-GB"/>
                        </w:rPr>
                        <w:br/>
                        <w:t xml:space="preserve">Review </w:t>
                      </w:r>
                      <w:r w:rsidR="00CE79F5">
                        <w:rPr>
                          <w:rFonts w:ascii="Arial" w:eastAsia="Times New Roman" w:hAnsi="Arial" w:cs="Arial"/>
                          <w:sz w:val="24"/>
                          <w:szCs w:val="20"/>
                          <w:lang w:eastAsia="en-GB"/>
                        </w:rPr>
                        <w:t>October 2020</w:t>
                      </w:r>
                    </w:p>
                    <w:p w:rsidR="00311557" w:rsidRDefault="00311557" w:rsidP="00311557">
                      <w:pPr>
                        <w:spacing w:after="0" w:line="240" w:lineRule="auto"/>
                        <w:rPr>
                          <w:rFonts w:ascii="Arial" w:eastAsia="Times New Roman" w:hAnsi="Arial" w:cs="Arial"/>
                          <w:szCs w:val="20"/>
                          <w:lang w:eastAsia="en-GB"/>
                        </w:rPr>
                      </w:pPr>
                      <w:r>
                        <w:rPr>
                          <w:rFonts w:ascii="Arial" w:eastAsia="Times New Roman" w:hAnsi="Arial" w:cs="Arial"/>
                          <w:sz w:val="24"/>
                          <w:szCs w:val="20"/>
                          <w:lang w:eastAsia="en-GB"/>
                        </w:rPr>
                        <w:t xml:space="preserve">Ref: </w:t>
                      </w:r>
                      <w:r w:rsidR="00757A53">
                        <w:rPr>
                          <w:rFonts w:ascii="Arial" w:eastAsia="Times New Roman" w:hAnsi="Arial" w:cs="Arial"/>
                          <w:sz w:val="24"/>
                          <w:szCs w:val="20"/>
                          <w:lang w:eastAsia="en-GB"/>
                        </w:rPr>
                        <w:t>CCICP/</w:t>
                      </w:r>
                      <w:r w:rsidR="00CE79F5">
                        <w:rPr>
                          <w:rFonts w:ascii="Arial" w:eastAsia="Times New Roman" w:hAnsi="Arial" w:cs="Arial"/>
                          <w:sz w:val="24"/>
                          <w:szCs w:val="20"/>
                          <w:lang w:eastAsia="en-GB"/>
                        </w:rPr>
                        <w:t>WS/0011018</w:t>
                      </w:r>
                    </w:p>
                    <w:p w:rsidR="00311557" w:rsidRDefault="00311557" w:rsidP="00311557"/>
                  </w:txbxContent>
                </v:textbox>
              </v:shape>
            </w:pict>
          </mc:Fallback>
        </mc:AlternateContent>
      </w:r>
    </w:p>
    <w:p w:rsidR="007E11ED" w:rsidRDefault="007E11ED" w:rsidP="00DB5096">
      <w:pPr>
        <w:spacing w:after="0" w:line="240" w:lineRule="auto"/>
        <w:rPr>
          <w:noProof/>
          <w:sz w:val="28"/>
          <w:szCs w:val="28"/>
          <w:lang w:eastAsia="en-GB"/>
        </w:rPr>
      </w:pPr>
    </w:p>
    <w:p w:rsidR="007E11ED" w:rsidRDefault="007E11ED" w:rsidP="00DB5096">
      <w:pPr>
        <w:spacing w:after="0" w:line="240" w:lineRule="auto"/>
        <w:rPr>
          <w:rFonts w:ascii="Arial" w:eastAsia="Times New Roman" w:hAnsi="Arial" w:cs="Arial"/>
          <w:szCs w:val="28"/>
          <w:lang w:eastAsia="en-GB"/>
        </w:rPr>
      </w:pPr>
    </w:p>
    <w:p w:rsidR="00311557" w:rsidRDefault="00311557" w:rsidP="00DB5096">
      <w:pPr>
        <w:spacing w:after="0" w:line="240" w:lineRule="auto"/>
        <w:rPr>
          <w:rFonts w:ascii="Arial" w:eastAsia="Times New Roman" w:hAnsi="Arial" w:cs="Arial"/>
          <w:szCs w:val="28"/>
          <w:lang w:eastAsia="en-GB"/>
        </w:rPr>
      </w:pPr>
    </w:p>
    <w:p w:rsidR="00311557" w:rsidRDefault="00311557" w:rsidP="00DB5096">
      <w:pPr>
        <w:spacing w:after="0" w:line="240" w:lineRule="auto"/>
        <w:rPr>
          <w:rFonts w:ascii="Arial" w:eastAsia="Times New Roman" w:hAnsi="Arial" w:cs="Arial"/>
          <w:szCs w:val="28"/>
          <w:lang w:eastAsia="en-GB"/>
        </w:rPr>
      </w:pPr>
    </w:p>
    <w:p w:rsidR="00311557" w:rsidRDefault="00CE79F5" w:rsidP="00DB5096">
      <w:pPr>
        <w:spacing w:after="0" w:line="240" w:lineRule="auto"/>
        <w:rPr>
          <w:rFonts w:ascii="Arial" w:eastAsia="Times New Roman" w:hAnsi="Arial" w:cs="Arial"/>
          <w:szCs w:val="28"/>
          <w:lang w:eastAsia="en-GB"/>
        </w:rPr>
      </w:pPr>
      <w:r w:rsidRPr="00311557">
        <w:rPr>
          <w:noProof/>
          <w:sz w:val="28"/>
          <w:szCs w:val="28"/>
          <w:lang w:val="en-US"/>
        </w:rPr>
        <w:drawing>
          <wp:anchor distT="0" distB="0" distL="114300" distR="114300" simplePos="0" relativeHeight="251675648" behindDoc="0" locked="0" layoutInCell="1" allowOverlap="1" wp14:anchorId="49BEE786" wp14:editId="3BC4D4A6">
            <wp:simplePos x="0" y="0"/>
            <wp:positionH relativeFrom="column">
              <wp:posOffset>1583690</wp:posOffset>
            </wp:positionH>
            <wp:positionV relativeFrom="paragraph">
              <wp:posOffset>62865</wp:posOffset>
            </wp:positionV>
            <wp:extent cx="728980" cy="5175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 Care Because You Matter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980" cy="517525"/>
                    </a:xfrm>
                    <a:prstGeom prst="rect">
                      <a:avLst/>
                    </a:prstGeom>
                  </pic:spPr>
                </pic:pic>
              </a:graphicData>
            </a:graphic>
            <wp14:sizeRelH relativeFrom="page">
              <wp14:pctWidth>0</wp14:pctWidth>
            </wp14:sizeRelH>
            <wp14:sizeRelV relativeFrom="page">
              <wp14:pctHeight>0</wp14:pctHeight>
            </wp14:sizeRelV>
          </wp:anchor>
        </w:drawing>
      </w:r>
    </w:p>
    <w:p w:rsidR="00DB5096" w:rsidRDefault="00CE79F5" w:rsidP="00DB5096">
      <w:pPr>
        <w:spacing w:after="0" w:line="240" w:lineRule="auto"/>
        <w:rPr>
          <w:rFonts w:ascii="Arial" w:eastAsia="Times New Roman" w:hAnsi="Arial" w:cs="Arial"/>
          <w:szCs w:val="28"/>
          <w:lang w:eastAsia="en-GB"/>
        </w:rPr>
      </w:pPr>
      <w:r w:rsidRPr="00550237">
        <w:rPr>
          <w:rFonts w:ascii="Arial" w:hAnsi="Arial" w:cs="Arial"/>
          <w:b/>
          <w:noProof/>
          <w:sz w:val="24"/>
          <w:szCs w:val="24"/>
          <w:lang w:val="en-US"/>
        </w:rPr>
        <w:drawing>
          <wp:anchor distT="0" distB="0" distL="114300" distR="114300" simplePos="0" relativeHeight="251681792" behindDoc="0" locked="0" layoutInCell="1" allowOverlap="1" wp14:anchorId="091EBD66" wp14:editId="7B54A467">
            <wp:simplePos x="0" y="0"/>
            <wp:positionH relativeFrom="column">
              <wp:posOffset>517525</wp:posOffset>
            </wp:positionH>
            <wp:positionV relativeFrom="paragraph">
              <wp:posOffset>8255</wp:posOffset>
            </wp:positionV>
            <wp:extent cx="782320" cy="377190"/>
            <wp:effectExtent l="0" t="0" r="0" b="3810"/>
            <wp:wrapSquare wrapText="bothSides"/>
            <wp:docPr id="6" name="Picture 6" descr="C:\Users\hwilliamson\AppData\Local\Microsoft\Windows\Temporary Internet Files\Content.Outlook\0EQ4QJLH\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williamson\AppData\Local\Microsoft\Windows\Temporary Internet Files\Content.Outlook\0EQ4QJLH\employer_smal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320" cy="377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453" w:rsidRPr="00CC0453" w:rsidRDefault="00CC0453" w:rsidP="00311757">
      <w:pPr>
        <w:spacing w:after="0" w:line="240" w:lineRule="auto"/>
        <w:jc w:val="both"/>
        <w:rPr>
          <w:rFonts w:ascii="Arial" w:eastAsia="Times New Roman" w:hAnsi="Arial" w:cs="Arial"/>
          <w:sz w:val="28"/>
          <w:szCs w:val="28"/>
          <w:lang w:eastAsia="en-GB"/>
        </w:rPr>
      </w:pPr>
    </w:p>
    <w:p w:rsidR="00311557" w:rsidRPr="00311557" w:rsidRDefault="00132848" w:rsidP="00311557">
      <w:pPr>
        <w:spacing w:after="0" w:line="240" w:lineRule="auto"/>
        <w:jc w:val="center"/>
        <w:rPr>
          <w:rFonts w:ascii="Arial" w:eastAsia="Times New Roman" w:hAnsi="Arial" w:cs="Arial"/>
          <w:szCs w:val="20"/>
          <w:lang w:eastAsia="en-GB"/>
        </w:rPr>
      </w:pPr>
      <w:r>
        <w:rPr>
          <w:rFonts w:ascii="Arial" w:hAnsi="Arial" w:cs="Arial"/>
          <w:b/>
          <w:noProof/>
          <w:sz w:val="28"/>
          <w:szCs w:val="28"/>
          <w:lang w:val="en-US"/>
        </w:rPr>
        <w:drawing>
          <wp:anchor distT="0" distB="0" distL="114300" distR="114300" simplePos="0" relativeHeight="251659264" behindDoc="0" locked="0" layoutInCell="1" allowOverlap="1" wp14:anchorId="79340604" wp14:editId="5BD7B85E">
            <wp:simplePos x="0" y="0"/>
            <wp:positionH relativeFrom="column">
              <wp:posOffset>1378585</wp:posOffset>
            </wp:positionH>
            <wp:positionV relativeFrom="paragraph">
              <wp:posOffset>-523875</wp:posOffset>
            </wp:positionV>
            <wp:extent cx="1771650" cy="5816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848" w:rsidRDefault="00132848" w:rsidP="00132848">
      <w:pPr>
        <w:spacing w:after="0"/>
        <w:rPr>
          <w:rFonts w:ascii="Arial" w:hAnsi="Arial" w:cs="Arial"/>
          <w:b/>
          <w:noProof/>
          <w:sz w:val="28"/>
          <w:szCs w:val="28"/>
          <w:lang w:eastAsia="en-GB"/>
        </w:rPr>
      </w:pPr>
    </w:p>
    <w:p w:rsidR="00132848" w:rsidRDefault="00132848" w:rsidP="00132848">
      <w:pPr>
        <w:spacing w:after="0"/>
        <w:rPr>
          <w:rFonts w:ascii="Arial" w:hAnsi="Arial" w:cs="Arial"/>
          <w:b/>
          <w:noProof/>
          <w:sz w:val="28"/>
          <w:szCs w:val="28"/>
          <w:lang w:eastAsia="en-GB"/>
        </w:rPr>
      </w:pPr>
    </w:p>
    <w:p w:rsidR="00132848" w:rsidRDefault="00132848" w:rsidP="00132848">
      <w:pPr>
        <w:spacing w:after="0"/>
        <w:rPr>
          <w:rFonts w:ascii="Arial" w:hAnsi="Arial" w:cs="Arial"/>
          <w:b/>
          <w:noProof/>
          <w:sz w:val="28"/>
          <w:szCs w:val="28"/>
          <w:lang w:eastAsia="en-GB"/>
        </w:rPr>
      </w:pPr>
    </w:p>
    <w:p w:rsidR="00132848" w:rsidRPr="00132848" w:rsidRDefault="00132848" w:rsidP="008C6791">
      <w:pPr>
        <w:spacing w:after="0"/>
        <w:jc w:val="center"/>
        <w:rPr>
          <w:b/>
          <w:sz w:val="2"/>
          <w:szCs w:val="32"/>
        </w:rPr>
      </w:pPr>
    </w:p>
    <w:p w:rsidR="00132848" w:rsidRDefault="00132848" w:rsidP="00132848">
      <w:pPr>
        <w:spacing w:after="0"/>
        <w:rPr>
          <w:b/>
          <w:sz w:val="14"/>
          <w:szCs w:val="32"/>
        </w:rPr>
      </w:pPr>
    </w:p>
    <w:p w:rsidR="008C6791" w:rsidRPr="00132848" w:rsidRDefault="008C6791" w:rsidP="00132848">
      <w:pPr>
        <w:spacing w:after="0"/>
        <w:rPr>
          <w:rFonts w:ascii="Arial" w:hAnsi="Arial" w:cs="Arial"/>
          <w:b/>
          <w:sz w:val="32"/>
          <w:szCs w:val="32"/>
        </w:rPr>
      </w:pPr>
      <w:r w:rsidRPr="00132848">
        <w:rPr>
          <w:rFonts w:ascii="Arial" w:hAnsi="Arial" w:cs="Arial"/>
          <w:b/>
          <w:sz w:val="32"/>
          <w:szCs w:val="32"/>
        </w:rPr>
        <w:t>Personal Wheelchair Budgets</w:t>
      </w:r>
    </w:p>
    <w:p w:rsidR="00533F20" w:rsidRDefault="00533F20" w:rsidP="00311757">
      <w:pPr>
        <w:spacing w:after="0"/>
        <w:jc w:val="center"/>
        <w:rPr>
          <w:rFonts w:ascii="Arial" w:hAnsi="Arial" w:cs="Arial"/>
          <w:noProof/>
          <w:sz w:val="14"/>
          <w:szCs w:val="40"/>
          <w:lang w:eastAsia="en-GB"/>
        </w:rPr>
      </w:pPr>
    </w:p>
    <w:p w:rsidR="008C6791" w:rsidRPr="00F820D6" w:rsidRDefault="008C6791" w:rsidP="00311757">
      <w:pPr>
        <w:spacing w:after="0"/>
        <w:jc w:val="center"/>
        <w:rPr>
          <w:rFonts w:ascii="Arial" w:hAnsi="Arial" w:cs="Arial"/>
          <w:noProof/>
          <w:sz w:val="4"/>
          <w:szCs w:val="40"/>
          <w:lang w:eastAsia="en-GB"/>
        </w:rPr>
      </w:pPr>
    </w:p>
    <w:p w:rsidR="00132848" w:rsidRPr="00CE79F5" w:rsidRDefault="00132848" w:rsidP="00132848">
      <w:pPr>
        <w:rPr>
          <w:rFonts w:ascii="Arial" w:hAnsi="Arial" w:cs="Arial"/>
          <w:noProof/>
          <w:sz w:val="28"/>
          <w:szCs w:val="28"/>
          <w:lang w:eastAsia="en-GB"/>
        </w:rPr>
      </w:pPr>
      <w:r w:rsidRPr="00CE79F5">
        <w:rPr>
          <w:rFonts w:ascii="Arial" w:hAnsi="Arial" w:cs="Arial"/>
          <w:noProof/>
          <w:sz w:val="28"/>
          <w:szCs w:val="28"/>
          <w:lang w:eastAsia="en-GB"/>
        </w:rPr>
        <w:t>Information for patients, relatives and carers</w:t>
      </w:r>
    </w:p>
    <w:p w:rsidR="00132848" w:rsidRDefault="00132848" w:rsidP="00311757">
      <w:pPr>
        <w:jc w:val="center"/>
        <w:rPr>
          <w:b/>
          <w:noProof/>
          <w:sz w:val="28"/>
          <w:szCs w:val="28"/>
          <w:lang w:eastAsia="en-GB"/>
        </w:rPr>
      </w:pPr>
    </w:p>
    <w:p w:rsidR="00F820D6" w:rsidRDefault="00F820D6" w:rsidP="00311757">
      <w:pPr>
        <w:jc w:val="center"/>
        <w:rPr>
          <w:b/>
          <w:noProof/>
          <w:sz w:val="28"/>
          <w:szCs w:val="28"/>
          <w:lang w:eastAsia="en-GB"/>
        </w:rPr>
      </w:pPr>
    </w:p>
    <w:p w:rsidR="00132848" w:rsidRPr="00132848" w:rsidRDefault="00132848" w:rsidP="00132848">
      <w:pPr>
        <w:spacing w:after="0"/>
        <w:jc w:val="center"/>
        <w:rPr>
          <w:rFonts w:ascii="Arial" w:hAnsi="Arial" w:cs="Arial"/>
          <w:b/>
          <w:sz w:val="24"/>
          <w:szCs w:val="24"/>
        </w:rPr>
      </w:pPr>
      <w:r w:rsidRPr="00132848">
        <w:rPr>
          <w:rFonts w:ascii="Arial" w:hAnsi="Arial" w:cs="Arial"/>
          <w:b/>
          <w:sz w:val="24"/>
          <w:szCs w:val="24"/>
        </w:rPr>
        <w:t>Wheelchair Service</w:t>
      </w:r>
    </w:p>
    <w:p w:rsidR="00132848" w:rsidRPr="00132848" w:rsidRDefault="00132848" w:rsidP="00132848">
      <w:pPr>
        <w:spacing w:after="0"/>
        <w:jc w:val="center"/>
        <w:rPr>
          <w:rFonts w:ascii="Arial" w:hAnsi="Arial" w:cs="Arial"/>
          <w:sz w:val="24"/>
          <w:szCs w:val="24"/>
        </w:rPr>
      </w:pPr>
      <w:r w:rsidRPr="00132848">
        <w:rPr>
          <w:rFonts w:ascii="Arial" w:hAnsi="Arial" w:cs="Arial"/>
          <w:sz w:val="24"/>
          <w:szCs w:val="24"/>
        </w:rPr>
        <w:t>Congleton War Memorial Hospital</w:t>
      </w:r>
    </w:p>
    <w:p w:rsidR="00132848" w:rsidRPr="00132848" w:rsidRDefault="00132848" w:rsidP="00132848">
      <w:pPr>
        <w:spacing w:after="0"/>
        <w:jc w:val="center"/>
        <w:rPr>
          <w:rFonts w:ascii="Arial" w:hAnsi="Arial" w:cs="Arial"/>
          <w:sz w:val="24"/>
          <w:szCs w:val="24"/>
        </w:rPr>
      </w:pPr>
      <w:r w:rsidRPr="00132848">
        <w:rPr>
          <w:rFonts w:ascii="Arial" w:hAnsi="Arial" w:cs="Arial"/>
          <w:sz w:val="24"/>
          <w:szCs w:val="24"/>
        </w:rPr>
        <w:t>Canal Road</w:t>
      </w:r>
    </w:p>
    <w:p w:rsidR="00132848" w:rsidRPr="00132848" w:rsidRDefault="00132848" w:rsidP="00132848">
      <w:pPr>
        <w:spacing w:after="0"/>
        <w:jc w:val="center"/>
        <w:rPr>
          <w:rFonts w:ascii="Arial" w:hAnsi="Arial" w:cs="Arial"/>
          <w:sz w:val="24"/>
          <w:szCs w:val="24"/>
        </w:rPr>
      </w:pPr>
      <w:r w:rsidRPr="00132848">
        <w:rPr>
          <w:rFonts w:ascii="Arial" w:hAnsi="Arial" w:cs="Arial"/>
          <w:sz w:val="24"/>
          <w:szCs w:val="24"/>
        </w:rPr>
        <w:t>Congleton</w:t>
      </w:r>
    </w:p>
    <w:p w:rsidR="00132848" w:rsidRPr="00132848" w:rsidRDefault="00132848" w:rsidP="00132848">
      <w:pPr>
        <w:spacing w:after="0"/>
        <w:jc w:val="center"/>
        <w:rPr>
          <w:rFonts w:ascii="Arial" w:hAnsi="Arial" w:cs="Arial"/>
          <w:sz w:val="24"/>
          <w:szCs w:val="24"/>
        </w:rPr>
      </w:pPr>
      <w:r w:rsidRPr="00132848">
        <w:rPr>
          <w:rFonts w:ascii="Arial" w:hAnsi="Arial" w:cs="Arial"/>
          <w:sz w:val="24"/>
          <w:szCs w:val="24"/>
        </w:rPr>
        <w:t>CW12 3AR</w:t>
      </w:r>
    </w:p>
    <w:p w:rsidR="00451F73" w:rsidRPr="00132848" w:rsidRDefault="00451F73" w:rsidP="00311757">
      <w:pPr>
        <w:jc w:val="center"/>
        <w:rPr>
          <w:b/>
          <w:noProof/>
          <w:sz w:val="2"/>
          <w:szCs w:val="28"/>
          <w:lang w:eastAsia="en-GB"/>
        </w:rPr>
      </w:pPr>
    </w:p>
    <w:p w:rsidR="008C6791" w:rsidRDefault="00132848" w:rsidP="00311757">
      <w:pPr>
        <w:jc w:val="center"/>
        <w:rPr>
          <w:b/>
          <w:noProof/>
          <w:sz w:val="28"/>
          <w:szCs w:val="28"/>
          <w:lang w:eastAsia="en-GB"/>
        </w:rPr>
      </w:pPr>
      <w:r w:rsidRPr="00132848">
        <w:rPr>
          <w:rFonts w:ascii="Arial" w:hAnsi="Arial" w:cs="Arial"/>
          <w:noProof/>
          <w:sz w:val="24"/>
          <w:szCs w:val="28"/>
          <w:lang w:eastAsia="en-GB"/>
        </w:rPr>
        <w:t>Direct Line: 01625 663345</w:t>
      </w:r>
      <w:r w:rsidRPr="00132848">
        <w:rPr>
          <w:rFonts w:ascii="Arial" w:hAnsi="Arial" w:cs="Arial"/>
          <w:noProof/>
          <w:sz w:val="24"/>
          <w:szCs w:val="28"/>
          <w:lang w:eastAsia="en-GB"/>
        </w:rPr>
        <w:br/>
        <w:t>Email: tmr-tr.wac@nhs.net</w:t>
      </w:r>
    </w:p>
    <w:p w:rsidR="005B25B9" w:rsidRDefault="005B25B9" w:rsidP="00311757">
      <w:pPr>
        <w:jc w:val="center"/>
        <w:rPr>
          <w:b/>
          <w:noProof/>
          <w:sz w:val="28"/>
          <w:szCs w:val="28"/>
          <w:lang w:eastAsia="en-GB"/>
        </w:rPr>
      </w:pPr>
    </w:p>
    <w:p w:rsidR="00F820D6" w:rsidRDefault="00F820D6" w:rsidP="00311757">
      <w:pPr>
        <w:jc w:val="center"/>
        <w:rPr>
          <w:b/>
          <w:noProof/>
          <w:sz w:val="28"/>
          <w:szCs w:val="28"/>
          <w:lang w:eastAsia="en-GB"/>
        </w:rPr>
      </w:pPr>
    </w:p>
    <w:p w:rsidR="005B25B9" w:rsidRDefault="005B25B9" w:rsidP="00311757">
      <w:pPr>
        <w:jc w:val="center"/>
        <w:rPr>
          <w:b/>
          <w:noProof/>
          <w:sz w:val="28"/>
          <w:szCs w:val="28"/>
          <w:lang w:eastAsia="en-GB"/>
        </w:rPr>
      </w:pPr>
    </w:p>
    <w:p w:rsidR="000F2D78" w:rsidRDefault="005B25B9" w:rsidP="00311757">
      <w:pPr>
        <w:jc w:val="center"/>
        <w:rPr>
          <w:b/>
          <w:noProof/>
          <w:sz w:val="28"/>
          <w:szCs w:val="28"/>
          <w:lang w:eastAsia="en-GB"/>
        </w:rPr>
      </w:pPr>
      <w:r>
        <w:rPr>
          <w:rFonts w:ascii="Arial" w:hAnsi="Arial" w:cs="Arial"/>
          <w:b/>
          <w:noProof/>
          <w:sz w:val="28"/>
          <w:szCs w:val="28"/>
          <w:lang w:val="en-US"/>
        </w:rPr>
        <mc:AlternateContent>
          <mc:Choice Requires="wps">
            <w:drawing>
              <wp:anchor distT="0" distB="0" distL="114300" distR="114300" simplePos="0" relativeHeight="251661312" behindDoc="0" locked="0" layoutInCell="1" allowOverlap="1" wp14:anchorId="389B3A25" wp14:editId="3612690C">
                <wp:simplePos x="0" y="0"/>
                <wp:positionH relativeFrom="column">
                  <wp:posOffset>-261680</wp:posOffset>
                </wp:positionH>
                <wp:positionV relativeFrom="paragraph">
                  <wp:posOffset>-617030</wp:posOffset>
                </wp:positionV>
                <wp:extent cx="3412503" cy="7400041"/>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503" cy="7400041"/>
                        </a:xfrm>
                        <a:prstGeom prst="rect">
                          <a:avLst/>
                        </a:prstGeom>
                        <a:solidFill>
                          <a:srgbClr val="FFFFFF"/>
                        </a:solidFill>
                        <a:ln w="38100">
                          <a:noFill/>
                          <a:miter lim="800000"/>
                          <a:headEnd/>
                          <a:tailEnd/>
                        </a:ln>
                      </wps:spPr>
                      <wps:txbx>
                        <w:txbxContent>
                          <w:p w:rsidR="00132848" w:rsidRPr="00132848" w:rsidRDefault="00132848" w:rsidP="00132848">
                            <w:pPr>
                              <w:spacing w:after="0"/>
                              <w:rPr>
                                <w:rFonts w:ascii="Arial" w:hAnsi="Arial" w:cs="Arial"/>
                                <w:b/>
                                <w:sz w:val="24"/>
                              </w:rPr>
                            </w:pPr>
                            <w:r w:rsidRPr="00132848">
                              <w:rPr>
                                <w:rFonts w:ascii="Arial" w:hAnsi="Arial" w:cs="Arial"/>
                                <w:b/>
                                <w:sz w:val="24"/>
                              </w:rPr>
                              <w:t>What are Personal Wheelchair Budgets</w:t>
                            </w:r>
                            <w:r>
                              <w:rPr>
                                <w:rFonts w:ascii="Arial" w:hAnsi="Arial" w:cs="Arial"/>
                                <w:b/>
                                <w:sz w:val="24"/>
                              </w:rPr>
                              <w:t xml:space="preserve"> (PWB)</w:t>
                            </w:r>
                            <w:r w:rsidRPr="00132848">
                              <w:rPr>
                                <w:rFonts w:ascii="Arial" w:hAnsi="Arial" w:cs="Arial"/>
                                <w:b/>
                                <w:sz w:val="24"/>
                              </w:rPr>
                              <w:t xml:space="preserve">? </w:t>
                            </w:r>
                          </w:p>
                          <w:p w:rsidR="00335B22" w:rsidRDefault="00132848" w:rsidP="00132848">
                            <w:pPr>
                              <w:spacing w:after="0"/>
                              <w:rPr>
                                <w:rFonts w:ascii="Arial" w:hAnsi="Arial" w:cs="Arial"/>
                                <w:sz w:val="24"/>
                              </w:rPr>
                            </w:pPr>
                            <w:r w:rsidRPr="00132848">
                              <w:rPr>
                                <w:rFonts w:ascii="Arial" w:hAnsi="Arial" w:cs="Arial"/>
                                <w:sz w:val="24"/>
                              </w:rPr>
                              <w:t xml:space="preserve">A </w:t>
                            </w:r>
                            <w:r w:rsidR="00335B22">
                              <w:rPr>
                                <w:rFonts w:ascii="Arial" w:hAnsi="Arial" w:cs="Arial"/>
                                <w:sz w:val="24"/>
                              </w:rPr>
                              <w:t>PWB</w:t>
                            </w:r>
                            <w:r w:rsidRPr="00132848">
                              <w:rPr>
                                <w:rFonts w:ascii="Arial" w:hAnsi="Arial" w:cs="Arial"/>
                                <w:sz w:val="24"/>
                              </w:rPr>
                              <w:t xml:space="preserve"> is a scheme offered to provide a wider choice for wheelchair users.</w:t>
                            </w:r>
                          </w:p>
                          <w:p w:rsidR="00335B22" w:rsidRPr="00CE79F5" w:rsidRDefault="00335B22" w:rsidP="00132848">
                            <w:pPr>
                              <w:spacing w:after="0"/>
                              <w:rPr>
                                <w:rFonts w:ascii="Arial" w:hAnsi="Arial" w:cs="Arial"/>
                                <w:sz w:val="20"/>
                              </w:rPr>
                            </w:pPr>
                          </w:p>
                          <w:p w:rsidR="00132848" w:rsidRPr="00132848" w:rsidRDefault="00132848" w:rsidP="00132848">
                            <w:pPr>
                              <w:spacing w:after="0"/>
                              <w:rPr>
                                <w:rFonts w:ascii="Arial" w:hAnsi="Arial" w:cs="Arial"/>
                                <w:sz w:val="24"/>
                              </w:rPr>
                            </w:pPr>
                            <w:r w:rsidRPr="00132848">
                              <w:rPr>
                                <w:rFonts w:ascii="Arial" w:hAnsi="Arial" w:cs="Arial"/>
                                <w:sz w:val="24"/>
                              </w:rPr>
                              <w:t>During your assessment you will work in partnership with a Wheelchair Therapist to identify your needs and the outcomes that you want to</w:t>
                            </w:r>
                            <w:r w:rsidR="00256EF7">
                              <w:rPr>
                                <w:rFonts w:ascii="Arial" w:hAnsi="Arial" w:cs="Arial"/>
                                <w:sz w:val="24"/>
                              </w:rPr>
                              <w:t xml:space="preserve"> achieve from your wheelchair. </w:t>
                            </w:r>
                            <w:r w:rsidRPr="00132848">
                              <w:rPr>
                                <w:rFonts w:ascii="Arial" w:hAnsi="Arial" w:cs="Arial"/>
                                <w:sz w:val="24"/>
                              </w:rPr>
                              <w:t xml:space="preserve">You will then be prescribed an NHS wheelchair and be told of the value of your PWB. </w:t>
                            </w:r>
                          </w:p>
                          <w:p w:rsidR="00132848" w:rsidRPr="00132848" w:rsidRDefault="00132848" w:rsidP="00132848">
                            <w:pPr>
                              <w:spacing w:after="0"/>
                              <w:rPr>
                                <w:rFonts w:ascii="Arial" w:hAnsi="Arial" w:cs="Arial"/>
                                <w:sz w:val="18"/>
                                <w:szCs w:val="16"/>
                              </w:rPr>
                            </w:pPr>
                          </w:p>
                          <w:p w:rsidR="00132848" w:rsidRPr="00132848" w:rsidRDefault="00132848" w:rsidP="00132848">
                            <w:pPr>
                              <w:spacing w:after="0"/>
                              <w:rPr>
                                <w:rFonts w:ascii="Arial" w:hAnsi="Arial" w:cs="Arial"/>
                                <w:b/>
                                <w:sz w:val="24"/>
                              </w:rPr>
                            </w:pPr>
                            <w:r w:rsidRPr="00132848">
                              <w:rPr>
                                <w:rFonts w:ascii="Arial" w:hAnsi="Arial" w:cs="Arial"/>
                                <w:b/>
                                <w:sz w:val="24"/>
                              </w:rPr>
                              <w:t xml:space="preserve">At this stage you have </w:t>
                            </w:r>
                            <w:r w:rsidR="00CE79F5">
                              <w:rPr>
                                <w:rFonts w:ascii="Arial" w:hAnsi="Arial" w:cs="Arial"/>
                                <w:b/>
                                <w:sz w:val="24"/>
                              </w:rPr>
                              <w:t>three</w:t>
                            </w:r>
                            <w:r w:rsidRPr="00132848">
                              <w:rPr>
                                <w:rFonts w:ascii="Arial" w:hAnsi="Arial" w:cs="Arial"/>
                                <w:b/>
                                <w:sz w:val="24"/>
                              </w:rPr>
                              <w:t xml:space="preserve"> options:</w:t>
                            </w:r>
                          </w:p>
                          <w:p w:rsidR="00132848" w:rsidRPr="00132848" w:rsidRDefault="00132848" w:rsidP="00132848">
                            <w:pPr>
                              <w:spacing w:after="0"/>
                              <w:rPr>
                                <w:rFonts w:ascii="Arial" w:hAnsi="Arial" w:cs="Arial"/>
                                <w:b/>
                                <w:sz w:val="24"/>
                              </w:rPr>
                            </w:pPr>
                            <w:r w:rsidRPr="00132848">
                              <w:rPr>
                                <w:rFonts w:ascii="Arial" w:hAnsi="Arial" w:cs="Arial"/>
                                <w:b/>
                                <w:sz w:val="24"/>
                              </w:rPr>
                              <w:t xml:space="preserve">Option </w:t>
                            </w:r>
                            <w:r w:rsidR="00CE79F5">
                              <w:rPr>
                                <w:rFonts w:ascii="Arial" w:hAnsi="Arial" w:cs="Arial"/>
                                <w:b/>
                                <w:sz w:val="24"/>
                              </w:rPr>
                              <w:t>one</w:t>
                            </w:r>
                            <w:r w:rsidRPr="00132848">
                              <w:rPr>
                                <w:rFonts w:ascii="Arial" w:hAnsi="Arial" w:cs="Arial"/>
                                <w:b/>
                                <w:sz w:val="24"/>
                              </w:rPr>
                              <w:t xml:space="preserve"> - Notional PWB</w:t>
                            </w:r>
                          </w:p>
                          <w:p w:rsidR="00132848" w:rsidRPr="00132848" w:rsidRDefault="00132848" w:rsidP="00132848">
                            <w:pPr>
                              <w:spacing w:after="0"/>
                              <w:rPr>
                                <w:rFonts w:ascii="Arial" w:hAnsi="Arial" w:cs="Arial"/>
                                <w:sz w:val="24"/>
                              </w:rPr>
                            </w:pPr>
                            <w:r w:rsidRPr="00132848">
                              <w:rPr>
                                <w:rFonts w:ascii="Arial" w:hAnsi="Arial" w:cs="Arial"/>
                                <w:sz w:val="24"/>
                              </w:rPr>
                              <w:t>You can choose to accept the prescribed NHS wheelchair. The wheelchair remains the property of the NHS and we would be responsible for repairs and maintenance.  There is no cost to you but in the event that you no longer require the wheelchair, it must be returned to the Wheelchair Service.</w:t>
                            </w:r>
                          </w:p>
                          <w:p w:rsidR="00132848" w:rsidRPr="00132848" w:rsidRDefault="00132848" w:rsidP="00132848">
                            <w:pPr>
                              <w:spacing w:after="0"/>
                              <w:rPr>
                                <w:rFonts w:ascii="Arial" w:hAnsi="Arial" w:cs="Arial"/>
                                <w:sz w:val="18"/>
                                <w:szCs w:val="16"/>
                              </w:rPr>
                            </w:pPr>
                          </w:p>
                          <w:p w:rsidR="00132848" w:rsidRPr="00132848" w:rsidRDefault="00132848" w:rsidP="00132848">
                            <w:pPr>
                              <w:spacing w:after="0"/>
                              <w:rPr>
                                <w:rFonts w:ascii="Arial" w:hAnsi="Arial" w:cs="Arial"/>
                                <w:b/>
                                <w:sz w:val="24"/>
                              </w:rPr>
                            </w:pPr>
                            <w:r w:rsidRPr="00132848">
                              <w:rPr>
                                <w:rFonts w:ascii="Arial" w:hAnsi="Arial" w:cs="Arial"/>
                                <w:b/>
                                <w:sz w:val="24"/>
                              </w:rPr>
                              <w:t xml:space="preserve">Option </w:t>
                            </w:r>
                            <w:r w:rsidR="00CE79F5">
                              <w:rPr>
                                <w:rFonts w:ascii="Arial" w:hAnsi="Arial" w:cs="Arial"/>
                                <w:b/>
                                <w:sz w:val="24"/>
                              </w:rPr>
                              <w:t>two</w:t>
                            </w:r>
                            <w:r w:rsidRPr="00132848">
                              <w:rPr>
                                <w:rFonts w:ascii="Arial" w:hAnsi="Arial" w:cs="Arial"/>
                                <w:b/>
                                <w:sz w:val="24"/>
                              </w:rPr>
                              <w:t xml:space="preserve"> – Notional with (Client) Contribution</w:t>
                            </w:r>
                          </w:p>
                          <w:p w:rsidR="00132848" w:rsidRPr="00132848" w:rsidRDefault="00132848" w:rsidP="00132848">
                            <w:pPr>
                              <w:spacing w:after="0"/>
                              <w:rPr>
                                <w:rFonts w:ascii="Arial" w:hAnsi="Arial" w:cs="Arial"/>
                                <w:sz w:val="24"/>
                              </w:rPr>
                            </w:pPr>
                            <w:r w:rsidRPr="00132848">
                              <w:rPr>
                                <w:rFonts w:ascii="Arial" w:hAnsi="Arial" w:cs="Arial"/>
                                <w:sz w:val="24"/>
                              </w:rPr>
                              <w:t>You may decide that you would like additional features added to the wheelchair prescribed for you by the Wheelchair Service</w:t>
                            </w:r>
                            <w:r w:rsidR="00CE79F5">
                              <w:rPr>
                                <w:rFonts w:ascii="Arial" w:hAnsi="Arial" w:cs="Arial"/>
                                <w:sz w:val="24"/>
                              </w:rPr>
                              <w:t xml:space="preserve">. </w:t>
                            </w:r>
                            <w:r w:rsidRPr="00132848">
                              <w:rPr>
                                <w:rFonts w:ascii="Arial" w:hAnsi="Arial" w:cs="Arial"/>
                                <w:sz w:val="24"/>
                              </w:rPr>
                              <w:t xml:space="preserve">We would invoice you for the additional features and upon receipt of your payment we would order the wheelchair.  The wheelchair remains the property of the NHS and we would be responsible for the repairs and maintenance of the standard wheelchair but not the additional features you have chosen, such as hub brakes or seat risers. All of the normal conditions of loan will apply. </w:t>
                            </w:r>
                          </w:p>
                          <w:p w:rsidR="00D81B57" w:rsidRPr="0014387C" w:rsidRDefault="00D81B57" w:rsidP="00D81B57">
                            <w:pPr>
                              <w:pStyle w:val="ListParagraph"/>
                              <w:widowControl w:val="0"/>
                              <w:spacing w:line="240" w:lineRule="auto"/>
                              <w:rPr>
                                <w:rFonts w:ascii="Arial" w:eastAsia="Times New Roman" w:hAnsi="Arial" w:cs="Arial"/>
                                <w:b/>
                                <w:sz w:val="24"/>
                                <w:szCs w:val="24"/>
                                <w:lang w:eastAsia="en-GB"/>
                              </w:rPr>
                            </w:pPr>
                          </w:p>
                          <w:p w:rsidR="005B25B9" w:rsidRPr="005B25B9" w:rsidRDefault="005B25B9" w:rsidP="005B25B9">
                            <w:pPr>
                              <w:pStyle w:val="ListParagraph"/>
                              <w:rPr>
                                <w:rFonts w:ascii="Arial" w:eastAsia="Times New Roman" w:hAnsi="Arial" w:cs="Arial"/>
                                <w:sz w:val="18"/>
                                <w:szCs w:val="24"/>
                                <w:lang w:eastAsia="en-GB"/>
                              </w:rPr>
                            </w:pPr>
                          </w:p>
                          <w:p w:rsidR="00B33339" w:rsidRPr="00B33339" w:rsidRDefault="00B33339" w:rsidP="00B33339">
                            <w:pPr>
                              <w:autoSpaceDE w:val="0"/>
                              <w:autoSpaceDN w:val="0"/>
                              <w:adjustRightInd w:val="0"/>
                              <w:spacing w:after="0" w:line="240" w:lineRule="auto"/>
                              <w:jc w:val="both"/>
                              <w:rPr>
                                <w:rFonts w:ascii="Arial" w:hAnsi="Arial" w:cs="Arial"/>
                                <w:color w:val="000000"/>
                                <w:sz w:val="24"/>
                                <w:szCs w:val="24"/>
                              </w:rPr>
                            </w:pPr>
                          </w:p>
                          <w:p w:rsidR="00B33339" w:rsidRPr="00B33339" w:rsidRDefault="00B33339" w:rsidP="00B33339">
                            <w:pPr>
                              <w:autoSpaceDE w:val="0"/>
                              <w:autoSpaceDN w:val="0"/>
                              <w:adjustRightInd w:val="0"/>
                              <w:spacing w:after="0" w:line="240" w:lineRule="auto"/>
                              <w:jc w:val="both"/>
                              <w:rPr>
                                <w:rFonts w:ascii="Arial" w:hAnsi="Arial" w:cs="Arial"/>
                                <w:color w:val="000000"/>
                                <w:sz w:val="24"/>
                                <w:szCs w:val="24"/>
                              </w:rPr>
                            </w:pPr>
                          </w:p>
                          <w:p w:rsidR="00B33339" w:rsidRDefault="00B333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B3A25" id="Text Box 1" o:spid="_x0000_s1030" type="#_x0000_t202" style="position:absolute;left:0;text-align:left;margin-left:-20.6pt;margin-top:-48.6pt;width:268.7pt;height:58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" stroked="f" strokeweight="3pt">
                <v:textbox>
                  <w:txbxContent>
                    <w:p w:rsidR="00132848" w:rsidRPr="00132848" w:rsidRDefault="00132848" w:rsidP="00132848">
                      <w:pPr>
                        <w:spacing w:after="0"/>
                        <w:rPr>
                          <w:rFonts w:ascii="Arial" w:hAnsi="Arial" w:cs="Arial"/>
                          <w:b/>
                          <w:sz w:val="24"/>
                        </w:rPr>
                      </w:pPr>
                      <w:r w:rsidRPr="00132848">
                        <w:rPr>
                          <w:rFonts w:ascii="Arial" w:hAnsi="Arial" w:cs="Arial"/>
                          <w:b/>
                          <w:sz w:val="24"/>
                        </w:rPr>
                        <w:t>What are Personal Wheelchair Budgets</w:t>
                      </w:r>
                      <w:r>
                        <w:rPr>
                          <w:rFonts w:ascii="Arial" w:hAnsi="Arial" w:cs="Arial"/>
                          <w:b/>
                          <w:sz w:val="24"/>
                        </w:rPr>
                        <w:t xml:space="preserve"> (PWB)</w:t>
                      </w:r>
                      <w:r w:rsidRPr="00132848">
                        <w:rPr>
                          <w:rFonts w:ascii="Arial" w:hAnsi="Arial" w:cs="Arial"/>
                          <w:b/>
                          <w:sz w:val="24"/>
                        </w:rPr>
                        <w:t xml:space="preserve">? </w:t>
                      </w:r>
                    </w:p>
                    <w:p w:rsidR="00335B22" w:rsidRDefault="00132848" w:rsidP="00132848">
                      <w:pPr>
                        <w:spacing w:after="0"/>
                        <w:rPr>
                          <w:rFonts w:ascii="Arial" w:hAnsi="Arial" w:cs="Arial"/>
                          <w:sz w:val="24"/>
                        </w:rPr>
                      </w:pPr>
                      <w:r w:rsidRPr="00132848">
                        <w:rPr>
                          <w:rFonts w:ascii="Arial" w:hAnsi="Arial" w:cs="Arial"/>
                          <w:sz w:val="24"/>
                        </w:rPr>
                        <w:t xml:space="preserve">A </w:t>
                      </w:r>
                      <w:r w:rsidR="00335B22">
                        <w:rPr>
                          <w:rFonts w:ascii="Arial" w:hAnsi="Arial" w:cs="Arial"/>
                          <w:sz w:val="24"/>
                        </w:rPr>
                        <w:t>PWB</w:t>
                      </w:r>
                      <w:r w:rsidRPr="00132848">
                        <w:rPr>
                          <w:rFonts w:ascii="Arial" w:hAnsi="Arial" w:cs="Arial"/>
                          <w:sz w:val="24"/>
                        </w:rPr>
                        <w:t xml:space="preserve"> is a scheme offered to provide a wider choice for wheelchair users.</w:t>
                      </w:r>
                    </w:p>
                    <w:p w:rsidR="00335B22" w:rsidRPr="00CE79F5" w:rsidRDefault="00335B22" w:rsidP="00132848">
                      <w:pPr>
                        <w:spacing w:after="0"/>
                        <w:rPr>
                          <w:rFonts w:ascii="Arial" w:hAnsi="Arial" w:cs="Arial"/>
                          <w:sz w:val="20"/>
                        </w:rPr>
                      </w:pPr>
                    </w:p>
                    <w:p w:rsidR="00132848" w:rsidRPr="00132848" w:rsidRDefault="00132848" w:rsidP="00132848">
                      <w:pPr>
                        <w:spacing w:after="0"/>
                        <w:rPr>
                          <w:rFonts w:ascii="Arial" w:hAnsi="Arial" w:cs="Arial"/>
                          <w:sz w:val="24"/>
                        </w:rPr>
                      </w:pPr>
                      <w:r w:rsidRPr="00132848">
                        <w:rPr>
                          <w:rFonts w:ascii="Arial" w:hAnsi="Arial" w:cs="Arial"/>
                          <w:sz w:val="24"/>
                        </w:rPr>
                        <w:t>During your assessment you will work in partnership with a Wheelchair Therapist to identify your needs and the outcomes that you want to</w:t>
                      </w:r>
                      <w:r w:rsidR="00256EF7">
                        <w:rPr>
                          <w:rFonts w:ascii="Arial" w:hAnsi="Arial" w:cs="Arial"/>
                          <w:sz w:val="24"/>
                        </w:rPr>
                        <w:t xml:space="preserve"> achieve from your wheelchair. </w:t>
                      </w:r>
                      <w:r w:rsidRPr="00132848">
                        <w:rPr>
                          <w:rFonts w:ascii="Arial" w:hAnsi="Arial" w:cs="Arial"/>
                          <w:sz w:val="24"/>
                        </w:rPr>
                        <w:t xml:space="preserve">You will then be prescribed an NHS wheelchair and be told of the value of your PWB. </w:t>
                      </w:r>
                    </w:p>
                    <w:p w:rsidR="00132848" w:rsidRPr="00132848" w:rsidRDefault="00132848" w:rsidP="00132848">
                      <w:pPr>
                        <w:spacing w:after="0"/>
                        <w:rPr>
                          <w:rFonts w:ascii="Arial" w:hAnsi="Arial" w:cs="Arial"/>
                          <w:sz w:val="18"/>
                          <w:szCs w:val="16"/>
                        </w:rPr>
                      </w:pPr>
                    </w:p>
                    <w:p w:rsidR="00132848" w:rsidRPr="00132848" w:rsidRDefault="00132848" w:rsidP="00132848">
                      <w:pPr>
                        <w:spacing w:after="0"/>
                        <w:rPr>
                          <w:rFonts w:ascii="Arial" w:hAnsi="Arial" w:cs="Arial"/>
                          <w:b/>
                          <w:sz w:val="24"/>
                        </w:rPr>
                      </w:pPr>
                      <w:r w:rsidRPr="00132848">
                        <w:rPr>
                          <w:rFonts w:ascii="Arial" w:hAnsi="Arial" w:cs="Arial"/>
                          <w:b/>
                          <w:sz w:val="24"/>
                        </w:rPr>
                        <w:t xml:space="preserve">At this stage you have </w:t>
                      </w:r>
                      <w:r w:rsidR="00CE79F5">
                        <w:rPr>
                          <w:rFonts w:ascii="Arial" w:hAnsi="Arial" w:cs="Arial"/>
                          <w:b/>
                          <w:sz w:val="24"/>
                        </w:rPr>
                        <w:t>three</w:t>
                      </w:r>
                      <w:r w:rsidRPr="00132848">
                        <w:rPr>
                          <w:rFonts w:ascii="Arial" w:hAnsi="Arial" w:cs="Arial"/>
                          <w:b/>
                          <w:sz w:val="24"/>
                        </w:rPr>
                        <w:t xml:space="preserve"> options:</w:t>
                      </w:r>
                    </w:p>
                    <w:p w:rsidR="00132848" w:rsidRPr="00132848" w:rsidRDefault="00132848" w:rsidP="00132848">
                      <w:pPr>
                        <w:spacing w:after="0"/>
                        <w:rPr>
                          <w:rFonts w:ascii="Arial" w:hAnsi="Arial" w:cs="Arial"/>
                          <w:b/>
                          <w:sz w:val="24"/>
                        </w:rPr>
                      </w:pPr>
                      <w:r w:rsidRPr="00132848">
                        <w:rPr>
                          <w:rFonts w:ascii="Arial" w:hAnsi="Arial" w:cs="Arial"/>
                          <w:b/>
                          <w:sz w:val="24"/>
                        </w:rPr>
                        <w:t xml:space="preserve">Option </w:t>
                      </w:r>
                      <w:r w:rsidR="00CE79F5">
                        <w:rPr>
                          <w:rFonts w:ascii="Arial" w:hAnsi="Arial" w:cs="Arial"/>
                          <w:b/>
                          <w:sz w:val="24"/>
                        </w:rPr>
                        <w:t>one</w:t>
                      </w:r>
                      <w:r w:rsidRPr="00132848">
                        <w:rPr>
                          <w:rFonts w:ascii="Arial" w:hAnsi="Arial" w:cs="Arial"/>
                          <w:b/>
                          <w:sz w:val="24"/>
                        </w:rPr>
                        <w:t xml:space="preserve"> - Notional PWB</w:t>
                      </w:r>
                    </w:p>
                    <w:p w:rsidR="00132848" w:rsidRPr="00132848" w:rsidRDefault="00132848" w:rsidP="00132848">
                      <w:pPr>
                        <w:spacing w:after="0"/>
                        <w:rPr>
                          <w:rFonts w:ascii="Arial" w:hAnsi="Arial" w:cs="Arial"/>
                          <w:sz w:val="24"/>
                        </w:rPr>
                      </w:pPr>
                      <w:r w:rsidRPr="00132848">
                        <w:rPr>
                          <w:rFonts w:ascii="Arial" w:hAnsi="Arial" w:cs="Arial"/>
                          <w:sz w:val="24"/>
                        </w:rPr>
                        <w:t>You can choose to accept the prescribed NHS wheelchair. The wheelchair remains the property of the NHS and we would be responsible for repairs and maintenance.  There is no cost to you but in the event that you no longer require the wheelchair, it must be returned to the Wheelchair Service.</w:t>
                      </w:r>
                    </w:p>
                    <w:p w:rsidR="00132848" w:rsidRPr="00132848" w:rsidRDefault="00132848" w:rsidP="00132848">
                      <w:pPr>
                        <w:spacing w:after="0"/>
                        <w:rPr>
                          <w:rFonts w:ascii="Arial" w:hAnsi="Arial" w:cs="Arial"/>
                          <w:sz w:val="18"/>
                          <w:szCs w:val="16"/>
                        </w:rPr>
                      </w:pPr>
                    </w:p>
                    <w:p w:rsidR="00132848" w:rsidRPr="00132848" w:rsidRDefault="00132848" w:rsidP="00132848">
                      <w:pPr>
                        <w:spacing w:after="0"/>
                        <w:rPr>
                          <w:rFonts w:ascii="Arial" w:hAnsi="Arial" w:cs="Arial"/>
                          <w:b/>
                          <w:sz w:val="24"/>
                        </w:rPr>
                      </w:pPr>
                      <w:r w:rsidRPr="00132848">
                        <w:rPr>
                          <w:rFonts w:ascii="Arial" w:hAnsi="Arial" w:cs="Arial"/>
                          <w:b/>
                          <w:sz w:val="24"/>
                        </w:rPr>
                        <w:t xml:space="preserve">Option </w:t>
                      </w:r>
                      <w:r w:rsidR="00CE79F5">
                        <w:rPr>
                          <w:rFonts w:ascii="Arial" w:hAnsi="Arial" w:cs="Arial"/>
                          <w:b/>
                          <w:sz w:val="24"/>
                        </w:rPr>
                        <w:t>two</w:t>
                      </w:r>
                      <w:r w:rsidRPr="00132848">
                        <w:rPr>
                          <w:rFonts w:ascii="Arial" w:hAnsi="Arial" w:cs="Arial"/>
                          <w:b/>
                          <w:sz w:val="24"/>
                        </w:rPr>
                        <w:t xml:space="preserve"> – Notional with (Client) Contribution</w:t>
                      </w:r>
                    </w:p>
                    <w:p w:rsidR="00132848" w:rsidRPr="00132848" w:rsidRDefault="00132848" w:rsidP="00132848">
                      <w:pPr>
                        <w:spacing w:after="0"/>
                        <w:rPr>
                          <w:rFonts w:ascii="Arial" w:hAnsi="Arial" w:cs="Arial"/>
                          <w:sz w:val="24"/>
                        </w:rPr>
                      </w:pPr>
                      <w:r w:rsidRPr="00132848">
                        <w:rPr>
                          <w:rFonts w:ascii="Arial" w:hAnsi="Arial" w:cs="Arial"/>
                          <w:sz w:val="24"/>
                        </w:rPr>
                        <w:t>You may decide that you would like additional features added to the wheelchair prescribed for you by the Wheelchair Service</w:t>
                      </w:r>
                      <w:r w:rsidR="00CE79F5">
                        <w:rPr>
                          <w:rFonts w:ascii="Arial" w:hAnsi="Arial" w:cs="Arial"/>
                          <w:sz w:val="24"/>
                        </w:rPr>
                        <w:t xml:space="preserve">. </w:t>
                      </w:r>
                      <w:r w:rsidRPr="00132848">
                        <w:rPr>
                          <w:rFonts w:ascii="Arial" w:hAnsi="Arial" w:cs="Arial"/>
                          <w:sz w:val="24"/>
                        </w:rPr>
                        <w:t xml:space="preserve">We would invoice you for the additional features and upon receipt of your payment we would order the wheelchair.  The wheelchair remains the property of the NHS and we would be responsible for the repairs and maintenance of the standard wheelchair but not the additional features you have chosen, such as hub brakes or seat risers. All of the normal conditions of loan will apply. </w:t>
                      </w:r>
                    </w:p>
                    <w:p w:rsidR="00D81B57" w:rsidRPr="0014387C" w:rsidRDefault="00D81B57" w:rsidP="00D81B57">
                      <w:pPr>
                        <w:pStyle w:val="ListParagraph"/>
                        <w:widowControl w:val="0"/>
                        <w:spacing w:line="240" w:lineRule="auto"/>
                        <w:rPr>
                          <w:rFonts w:ascii="Arial" w:eastAsia="Times New Roman" w:hAnsi="Arial" w:cs="Arial"/>
                          <w:b/>
                          <w:sz w:val="24"/>
                          <w:szCs w:val="24"/>
                          <w:lang w:eastAsia="en-GB"/>
                        </w:rPr>
                      </w:pPr>
                    </w:p>
                    <w:p w:rsidR="005B25B9" w:rsidRPr="005B25B9" w:rsidRDefault="005B25B9" w:rsidP="005B25B9">
                      <w:pPr>
                        <w:pStyle w:val="ListParagraph"/>
                        <w:rPr>
                          <w:rFonts w:ascii="Arial" w:eastAsia="Times New Roman" w:hAnsi="Arial" w:cs="Arial"/>
                          <w:sz w:val="18"/>
                          <w:szCs w:val="24"/>
                          <w:lang w:eastAsia="en-GB"/>
                        </w:rPr>
                      </w:pPr>
                    </w:p>
                    <w:p w:rsidR="00B33339" w:rsidRPr="00B33339" w:rsidRDefault="00B33339" w:rsidP="00B33339">
                      <w:pPr>
                        <w:autoSpaceDE w:val="0"/>
                        <w:autoSpaceDN w:val="0"/>
                        <w:adjustRightInd w:val="0"/>
                        <w:spacing w:after="0" w:line="240" w:lineRule="auto"/>
                        <w:jc w:val="both"/>
                        <w:rPr>
                          <w:rFonts w:ascii="Arial" w:hAnsi="Arial" w:cs="Arial"/>
                          <w:color w:val="000000"/>
                          <w:sz w:val="24"/>
                          <w:szCs w:val="24"/>
                        </w:rPr>
                      </w:pPr>
                    </w:p>
                    <w:p w:rsidR="00B33339" w:rsidRPr="00B33339" w:rsidRDefault="00B33339" w:rsidP="00B33339">
                      <w:pPr>
                        <w:autoSpaceDE w:val="0"/>
                        <w:autoSpaceDN w:val="0"/>
                        <w:adjustRightInd w:val="0"/>
                        <w:spacing w:after="0" w:line="240" w:lineRule="auto"/>
                        <w:jc w:val="both"/>
                        <w:rPr>
                          <w:rFonts w:ascii="Arial" w:hAnsi="Arial" w:cs="Arial"/>
                          <w:color w:val="000000"/>
                          <w:sz w:val="24"/>
                          <w:szCs w:val="24"/>
                        </w:rPr>
                      </w:pPr>
                    </w:p>
                    <w:p w:rsidR="00B33339" w:rsidRDefault="00B33339"/>
                  </w:txbxContent>
                </v:textbox>
              </v:shape>
            </w:pict>
          </mc:Fallback>
        </mc:AlternateContent>
      </w: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5B25B9" w:rsidP="00533F20">
      <w:pPr>
        <w:spacing w:after="0"/>
        <w:jc w:val="both"/>
        <w:rPr>
          <w:rFonts w:ascii="Arial" w:hAnsi="Arial" w:cs="Arial"/>
          <w:b/>
          <w:noProof/>
          <w:sz w:val="24"/>
          <w:szCs w:val="24"/>
          <w:lang w:eastAsia="en-GB"/>
        </w:rPr>
      </w:pPr>
      <w:r>
        <w:rPr>
          <w:rFonts w:ascii="Arial" w:hAnsi="Arial" w:cs="Arial"/>
          <w:b/>
          <w:noProof/>
          <w:sz w:val="28"/>
          <w:szCs w:val="28"/>
          <w:lang w:val="en-US"/>
        </w:rPr>
        <mc:AlternateContent>
          <mc:Choice Requires="wps">
            <w:drawing>
              <wp:anchor distT="0" distB="0" distL="114300" distR="114300" simplePos="0" relativeHeight="251663360" behindDoc="0" locked="0" layoutInCell="1" allowOverlap="1" wp14:anchorId="5754DF47" wp14:editId="6E0691A3">
                <wp:simplePos x="0" y="0"/>
                <wp:positionH relativeFrom="column">
                  <wp:posOffset>-128905</wp:posOffset>
                </wp:positionH>
                <wp:positionV relativeFrom="paragraph">
                  <wp:posOffset>-645893</wp:posOffset>
                </wp:positionV>
                <wp:extent cx="3271101" cy="7192645"/>
                <wp:effectExtent l="0" t="0" r="571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101" cy="7192645"/>
                        </a:xfrm>
                        <a:prstGeom prst="rect">
                          <a:avLst/>
                        </a:prstGeom>
                        <a:solidFill>
                          <a:srgbClr val="FFFFFF"/>
                        </a:solidFill>
                        <a:ln w="38100">
                          <a:noFill/>
                          <a:miter lim="800000"/>
                          <a:headEnd/>
                          <a:tailEnd/>
                        </a:ln>
                      </wps:spPr>
                      <wps:txbx>
                        <w:txbxContent>
                          <w:p w:rsidR="00335B22" w:rsidRPr="00335B22" w:rsidRDefault="00CE79F5" w:rsidP="00335B22">
                            <w:pPr>
                              <w:spacing w:after="0"/>
                              <w:rPr>
                                <w:rFonts w:ascii="Arial" w:hAnsi="Arial" w:cs="Arial"/>
                                <w:b/>
                                <w:sz w:val="24"/>
                              </w:rPr>
                            </w:pPr>
                            <w:r>
                              <w:rPr>
                                <w:rFonts w:ascii="Arial" w:hAnsi="Arial" w:cs="Arial"/>
                                <w:b/>
                                <w:sz w:val="24"/>
                              </w:rPr>
                              <w:t>Option three</w:t>
                            </w:r>
                            <w:r w:rsidR="00335B22" w:rsidRPr="00335B22">
                              <w:rPr>
                                <w:rFonts w:ascii="Arial" w:hAnsi="Arial" w:cs="Arial"/>
                                <w:b/>
                                <w:sz w:val="24"/>
                              </w:rPr>
                              <w:t xml:space="preserve"> – Third party PWB</w:t>
                            </w:r>
                          </w:p>
                          <w:p w:rsidR="00335B22" w:rsidRDefault="00335B22" w:rsidP="00335B22">
                            <w:pPr>
                              <w:spacing w:after="0"/>
                              <w:rPr>
                                <w:rFonts w:ascii="Arial" w:hAnsi="Arial" w:cs="Arial"/>
                                <w:sz w:val="24"/>
                              </w:rPr>
                            </w:pPr>
                            <w:r w:rsidRPr="00335B22">
                              <w:rPr>
                                <w:rFonts w:ascii="Arial" w:hAnsi="Arial" w:cs="Arial"/>
                                <w:sz w:val="24"/>
                              </w:rPr>
                              <w:t>This option gives you an amount for the wheelchair.  It will then be your responsibility to order your own wheelchair via an approved supplier</w:t>
                            </w:r>
                            <w:r>
                              <w:rPr>
                                <w:rFonts w:ascii="Arial" w:hAnsi="Arial" w:cs="Arial"/>
                                <w:sz w:val="24"/>
                              </w:rPr>
                              <w:t xml:space="preserve">. </w:t>
                            </w:r>
                            <w:r w:rsidRPr="00335B22">
                              <w:rPr>
                                <w:rFonts w:ascii="Arial" w:hAnsi="Arial" w:cs="Arial"/>
                                <w:sz w:val="24"/>
                              </w:rPr>
                              <w:t xml:space="preserve">The wheelchair you choose will have to meet your mobility and postural needs and be in the same category as the wheelchair prescribed for you e.g. manual, indoor powered, indoor/outdoor etc.  This wheelchair becomes your property and you will be responsible for all maintenance and repairs. </w:t>
                            </w:r>
                          </w:p>
                          <w:p w:rsidR="00335B22" w:rsidRDefault="00335B22" w:rsidP="00335B22">
                            <w:pPr>
                              <w:spacing w:after="0"/>
                              <w:rPr>
                                <w:rFonts w:ascii="Arial" w:hAnsi="Arial" w:cs="Arial"/>
                                <w:sz w:val="24"/>
                              </w:rPr>
                            </w:pPr>
                          </w:p>
                          <w:p w:rsidR="00335B22" w:rsidRPr="00335B22" w:rsidRDefault="00335B22" w:rsidP="00335B22">
                            <w:pPr>
                              <w:spacing w:after="0"/>
                              <w:rPr>
                                <w:rFonts w:ascii="Arial" w:hAnsi="Arial" w:cs="Arial"/>
                                <w:sz w:val="24"/>
                              </w:rPr>
                            </w:pPr>
                            <w:r w:rsidRPr="00335B22">
                              <w:rPr>
                                <w:rFonts w:ascii="Arial" w:hAnsi="Arial" w:cs="Arial"/>
                                <w:sz w:val="24"/>
                              </w:rPr>
                              <w:t xml:space="preserve">An annual amount of money for repairs will be allocated. You can reclaim up to this set amount </w:t>
                            </w:r>
                            <w:r>
                              <w:rPr>
                                <w:rFonts w:ascii="Arial" w:hAnsi="Arial" w:cs="Arial"/>
                                <w:sz w:val="24"/>
                              </w:rPr>
                              <w:t>upon proof of your payment. T</w:t>
                            </w:r>
                            <w:r w:rsidRPr="00335B22">
                              <w:rPr>
                                <w:rFonts w:ascii="Arial" w:hAnsi="Arial" w:cs="Arial"/>
                                <w:sz w:val="24"/>
                              </w:rPr>
                              <w:t>he annual amount will be documented in your PWB agreement and may not cover the actual amount of the repair</w:t>
                            </w:r>
                            <w:r>
                              <w:rPr>
                                <w:rFonts w:ascii="Arial" w:hAnsi="Arial" w:cs="Arial"/>
                                <w:sz w:val="24"/>
                              </w:rPr>
                              <w:t>.</w:t>
                            </w:r>
                          </w:p>
                          <w:p w:rsidR="00335B22" w:rsidRPr="00335B22" w:rsidRDefault="00335B22" w:rsidP="00335B22">
                            <w:pPr>
                              <w:spacing w:after="0"/>
                              <w:rPr>
                                <w:rFonts w:ascii="Arial" w:hAnsi="Arial" w:cs="Arial"/>
                                <w:sz w:val="18"/>
                                <w:szCs w:val="16"/>
                              </w:rPr>
                            </w:pPr>
                          </w:p>
                          <w:p w:rsidR="00335B22" w:rsidRPr="00CE79F5" w:rsidRDefault="00335B22" w:rsidP="00335B22">
                            <w:pPr>
                              <w:spacing w:after="0"/>
                              <w:rPr>
                                <w:rFonts w:ascii="Arial" w:hAnsi="Arial" w:cs="Arial"/>
                                <w:b/>
                                <w:sz w:val="24"/>
                              </w:rPr>
                            </w:pPr>
                            <w:r w:rsidRPr="00CE79F5">
                              <w:rPr>
                                <w:rFonts w:ascii="Arial" w:hAnsi="Arial" w:cs="Arial"/>
                                <w:b/>
                                <w:sz w:val="24"/>
                              </w:rPr>
                              <w:t>Frequently asked questions:</w:t>
                            </w:r>
                          </w:p>
                          <w:p w:rsidR="00335B22" w:rsidRPr="00CE79F5" w:rsidRDefault="00335B22" w:rsidP="00335B22">
                            <w:pPr>
                              <w:spacing w:after="0"/>
                              <w:rPr>
                                <w:rFonts w:ascii="Arial" w:hAnsi="Arial" w:cs="Arial"/>
                                <w:b/>
                                <w:sz w:val="16"/>
                              </w:rPr>
                            </w:pPr>
                          </w:p>
                          <w:p w:rsidR="00335B22" w:rsidRPr="00335B22" w:rsidRDefault="00335B22" w:rsidP="00335B22">
                            <w:pPr>
                              <w:spacing w:after="0"/>
                              <w:rPr>
                                <w:rFonts w:ascii="Arial" w:hAnsi="Arial" w:cs="Arial"/>
                                <w:b/>
                                <w:sz w:val="24"/>
                              </w:rPr>
                            </w:pPr>
                            <w:r w:rsidRPr="00335B22">
                              <w:rPr>
                                <w:rFonts w:ascii="Arial" w:hAnsi="Arial" w:cs="Arial"/>
                                <w:b/>
                                <w:sz w:val="24"/>
                              </w:rPr>
                              <w:t>How long does the scheme last and what if I want to change my wheelchair?</w:t>
                            </w:r>
                          </w:p>
                          <w:p w:rsidR="00335B22" w:rsidRPr="00335B22" w:rsidRDefault="00335B22" w:rsidP="00335B22">
                            <w:pPr>
                              <w:spacing w:after="0"/>
                              <w:rPr>
                                <w:rFonts w:ascii="Arial" w:hAnsi="Arial" w:cs="Arial"/>
                                <w:sz w:val="24"/>
                              </w:rPr>
                            </w:pPr>
                            <w:r w:rsidRPr="00335B22">
                              <w:rPr>
                                <w:rFonts w:ascii="Arial" w:hAnsi="Arial" w:cs="Arial"/>
                                <w:sz w:val="24"/>
                              </w:rPr>
                              <w:t>Equipment is typically provided for a pe</w:t>
                            </w:r>
                            <w:r>
                              <w:rPr>
                                <w:rFonts w:ascii="Arial" w:hAnsi="Arial" w:cs="Arial"/>
                                <w:sz w:val="24"/>
                              </w:rPr>
                              <w:t>riod of five years for adults and three</w:t>
                            </w:r>
                            <w:r w:rsidRPr="00335B22">
                              <w:rPr>
                                <w:rFonts w:ascii="Arial" w:hAnsi="Arial" w:cs="Arial"/>
                                <w:sz w:val="24"/>
                              </w:rPr>
                              <w:t xml:space="preserve"> years for children, however, under certain circumstances a change to the length may be considered.</w:t>
                            </w:r>
                            <w:r>
                              <w:rPr>
                                <w:rFonts w:ascii="Arial" w:hAnsi="Arial" w:cs="Arial"/>
                                <w:sz w:val="24"/>
                              </w:rPr>
                              <w:t xml:space="preserve"> </w:t>
                            </w:r>
                            <w:r w:rsidRPr="00335B22">
                              <w:rPr>
                                <w:rFonts w:ascii="Arial" w:hAnsi="Arial" w:cs="Arial"/>
                                <w:sz w:val="24"/>
                              </w:rPr>
                              <w:t>Changes or additions to the equipment provided are not permitted for the duration of the scheme, unless there has been a significant change in your clinical condition.  This will be discussed with your Wheelchair Therapist at your assessment.</w:t>
                            </w:r>
                          </w:p>
                          <w:p w:rsidR="000F2D78" w:rsidRDefault="006B78DF" w:rsidP="006B78DF">
                            <w:pPr>
                              <w:spacing w:line="240" w:lineRule="auto"/>
                              <w:jc w:val="both"/>
                            </w:pPr>
                            <w:r w:rsidRPr="006B78DF">
                              <w:rPr>
                                <w:rFonts w:ascii="Arial" w:hAnsi="Arial" w:cs="Arial"/>
                                <w:color w:val="000000"/>
                                <w:sz w:val="23"/>
                                <w:szCs w:val="23"/>
                              </w:rPr>
                              <w:t>.</w:t>
                            </w:r>
                            <w:r>
                              <w:t xml:space="preserve"> </w:t>
                            </w:r>
                          </w:p>
                          <w:p w:rsidR="006B78DF" w:rsidRDefault="006B78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4DF47" id="Text Box 3" o:spid="_x0000_s1031" type="#_x0000_t202" style="position:absolute;left:0;text-align:left;margin-left:-10.15pt;margin-top:-50.85pt;width:257.55pt;height:56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" stroked="f" strokeweight="3pt">
                <v:textbox>
                  <w:txbxContent>
                    <w:p w:rsidR="00335B22" w:rsidRPr="00335B22" w:rsidRDefault="00CE79F5" w:rsidP="00335B22">
                      <w:pPr>
                        <w:spacing w:after="0"/>
                        <w:rPr>
                          <w:rFonts w:ascii="Arial" w:hAnsi="Arial" w:cs="Arial"/>
                          <w:b/>
                          <w:sz w:val="24"/>
                        </w:rPr>
                      </w:pPr>
                      <w:r>
                        <w:rPr>
                          <w:rFonts w:ascii="Arial" w:hAnsi="Arial" w:cs="Arial"/>
                          <w:b/>
                          <w:sz w:val="24"/>
                        </w:rPr>
                        <w:t>Option three</w:t>
                      </w:r>
                      <w:r w:rsidR="00335B22" w:rsidRPr="00335B22">
                        <w:rPr>
                          <w:rFonts w:ascii="Arial" w:hAnsi="Arial" w:cs="Arial"/>
                          <w:b/>
                          <w:sz w:val="24"/>
                        </w:rPr>
                        <w:t xml:space="preserve"> – Third party PWB</w:t>
                      </w:r>
                    </w:p>
                    <w:p w:rsidR="00335B22" w:rsidRDefault="00335B22" w:rsidP="00335B22">
                      <w:pPr>
                        <w:spacing w:after="0"/>
                        <w:rPr>
                          <w:rFonts w:ascii="Arial" w:hAnsi="Arial" w:cs="Arial"/>
                          <w:sz w:val="24"/>
                        </w:rPr>
                      </w:pPr>
                      <w:r w:rsidRPr="00335B22">
                        <w:rPr>
                          <w:rFonts w:ascii="Arial" w:hAnsi="Arial" w:cs="Arial"/>
                          <w:sz w:val="24"/>
                        </w:rPr>
                        <w:t>This option gives you an amount for the wheelchair.  It will then be your responsibility to order your own wheelchair via an approved supplier</w:t>
                      </w:r>
                      <w:r>
                        <w:rPr>
                          <w:rFonts w:ascii="Arial" w:hAnsi="Arial" w:cs="Arial"/>
                          <w:sz w:val="24"/>
                        </w:rPr>
                        <w:t xml:space="preserve">. </w:t>
                      </w:r>
                      <w:r w:rsidRPr="00335B22">
                        <w:rPr>
                          <w:rFonts w:ascii="Arial" w:hAnsi="Arial" w:cs="Arial"/>
                          <w:sz w:val="24"/>
                        </w:rPr>
                        <w:t xml:space="preserve">The wheelchair you choose will have to meet your mobility and postural needs and be in the same category as the wheelchair prescribed for you e.g. manual, indoor powered, indoor/outdoor etc.  This wheelchair becomes your property and you will be responsible for all maintenance and repairs. </w:t>
                      </w:r>
                    </w:p>
                    <w:p w:rsidR="00335B22" w:rsidRDefault="00335B22" w:rsidP="00335B22">
                      <w:pPr>
                        <w:spacing w:after="0"/>
                        <w:rPr>
                          <w:rFonts w:ascii="Arial" w:hAnsi="Arial" w:cs="Arial"/>
                          <w:sz w:val="24"/>
                        </w:rPr>
                      </w:pPr>
                    </w:p>
                    <w:p w:rsidR="00335B22" w:rsidRPr="00335B22" w:rsidRDefault="00335B22" w:rsidP="00335B22">
                      <w:pPr>
                        <w:spacing w:after="0"/>
                        <w:rPr>
                          <w:rFonts w:ascii="Arial" w:hAnsi="Arial" w:cs="Arial"/>
                          <w:sz w:val="24"/>
                        </w:rPr>
                      </w:pPr>
                      <w:r w:rsidRPr="00335B22">
                        <w:rPr>
                          <w:rFonts w:ascii="Arial" w:hAnsi="Arial" w:cs="Arial"/>
                          <w:sz w:val="24"/>
                        </w:rPr>
                        <w:t xml:space="preserve">An annual amount of money for repairs will be allocated. You can reclaim up to this set amount </w:t>
                      </w:r>
                      <w:r>
                        <w:rPr>
                          <w:rFonts w:ascii="Arial" w:hAnsi="Arial" w:cs="Arial"/>
                          <w:sz w:val="24"/>
                        </w:rPr>
                        <w:t>upon proof of your payment. T</w:t>
                      </w:r>
                      <w:r w:rsidRPr="00335B22">
                        <w:rPr>
                          <w:rFonts w:ascii="Arial" w:hAnsi="Arial" w:cs="Arial"/>
                          <w:sz w:val="24"/>
                        </w:rPr>
                        <w:t>he annual amount will be documented in your PWB agreement and may not cover the actual amount of the repair</w:t>
                      </w:r>
                      <w:r>
                        <w:rPr>
                          <w:rFonts w:ascii="Arial" w:hAnsi="Arial" w:cs="Arial"/>
                          <w:sz w:val="24"/>
                        </w:rPr>
                        <w:t>.</w:t>
                      </w:r>
                    </w:p>
                    <w:p w:rsidR="00335B22" w:rsidRPr="00335B22" w:rsidRDefault="00335B22" w:rsidP="00335B22">
                      <w:pPr>
                        <w:spacing w:after="0"/>
                        <w:rPr>
                          <w:rFonts w:ascii="Arial" w:hAnsi="Arial" w:cs="Arial"/>
                          <w:sz w:val="18"/>
                          <w:szCs w:val="16"/>
                        </w:rPr>
                      </w:pPr>
                    </w:p>
                    <w:p w:rsidR="00335B22" w:rsidRPr="00CE79F5" w:rsidRDefault="00335B22" w:rsidP="00335B22">
                      <w:pPr>
                        <w:spacing w:after="0"/>
                        <w:rPr>
                          <w:rFonts w:ascii="Arial" w:hAnsi="Arial" w:cs="Arial"/>
                          <w:b/>
                          <w:sz w:val="24"/>
                        </w:rPr>
                      </w:pPr>
                      <w:r w:rsidRPr="00CE79F5">
                        <w:rPr>
                          <w:rFonts w:ascii="Arial" w:hAnsi="Arial" w:cs="Arial"/>
                          <w:b/>
                          <w:sz w:val="24"/>
                        </w:rPr>
                        <w:t>Frequently asked questions:</w:t>
                      </w:r>
                    </w:p>
                    <w:p w:rsidR="00335B22" w:rsidRPr="00CE79F5" w:rsidRDefault="00335B22" w:rsidP="00335B22">
                      <w:pPr>
                        <w:spacing w:after="0"/>
                        <w:rPr>
                          <w:rFonts w:ascii="Arial" w:hAnsi="Arial" w:cs="Arial"/>
                          <w:b/>
                          <w:sz w:val="16"/>
                        </w:rPr>
                      </w:pPr>
                    </w:p>
                    <w:p w:rsidR="00335B22" w:rsidRPr="00335B22" w:rsidRDefault="00335B22" w:rsidP="00335B22">
                      <w:pPr>
                        <w:spacing w:after="0"/>
                        <w:rPr>
                          <w:rFonts w:ascii="Arial" w:hAnsi="Arial" w:cs="Arial"/>
                          <w:b/>
                          <w:sz w:val="24"/>
                        </w:rPr>
                      </w:pPr>
                      <w:r w:rsidRPr="00335B22">
                        <w:rPr>
                          <w:rFonts w:ascii="Arial" w:hAnsi="Arial" w:cs="Arial"/>
                          <w:b/>
                          <w:sz w:val="24"/>
                        </w:rPr>
                        <w:t>How long does the scheme last and what if I want to change my wheelchair?</w:t>
                      </w:r>
                    </w:p>
                    <w:p w:rsidR="00335B22" w:rsidRPr="00335B22" w:rsidRDefault="00335B22" w:rsidP="00335B22">
                      <w:pPr>
                        <w:spacing w:after="0"/>
                        <w:rPr>
                          <w:rFonts w:ascii="Arial" w:hAnsi="Arial" w:cs="Arial"/>
                          <w:sz w:val="24"/>
                        </w:rPr>
                      </w:pPr>
                      <w:r w:rsidRPr="00335B22">
                        <w:rPr>
                          <w:rFonts w:ascii="Arial" w:hAnsi="Arial" w:cs="Arial"/>
                          <w:sz w:val="24"/>
                        </w:rPr>
                        <w:t>Equipment is typically provided for a pe</w:t>
                      </w:r>
                      <w:r>
                        <w:rPr>
                          <w:rFonts w:ascii="Arial" w:hAnsi="Arial" w:cs="Arial"/>
                          <w:sz w:val="24"/>
                        </w:rPr>
                        <w:t>riod of five years for adults and three</w:t>
                      </w:r>
                      <w:r w:rsidRPr="00335B22">
                        <w:rPr>
                          <w:rFonts w:ascii="Arial" w:hAnsi="Arial" w:cs="Arial"/>
                          <w:sz w:val="24"/>
                        </w:rPr>
                        <w:t xml:space="preserve"> years for children, however, under certain circumstances a change to the length may be considered.</w:t>
                      </w:r>
                      <w:r>
                        <w:rPr>
                          <w:rFonts w:ascii="Arial" w:hAnsi="Arial" w:cs="Arial"/>
                          <w:sz w:val="24"/>
                        </w:rPr>
                        <w:t xml:space="preserve"> </w:t>
                      </w:r>
                      <w:r w:rsidRPr="00335B22">
                        <w:rPr>
                          <w:rFonts w:ascii="Arial" w:hAnsi="Arial" w:cs="Arial"/>
                          <w:sz w:val="24"/>
                        </w:rPr>
                        <w:t>Changes or additions to the equipment provided are not permitted for the duration of the scheme, unless there has been a significant change in your clinical condition.  This will be discussed with your Wheelchair Therapist at your assessment.</w:t>
                      </w:r>
                    </w:p>
                    <w:p w:rsidR="000F2D78" w:rsidRDefault="006B78DF" w:rsidP="006B78DF">
                      <w:pPr>
                        <w:spacing w:line="240" w:lineRule="auto"/>
                        <w:jc w:val="both"/>
                      </w:pPr>
                      <w:r w:rsidRPr="006B78DF">
                        <w:rPr>
                          <w:rFonts w:ascii="Arial" w:hAnsi="Arial" w:cs="Arial"/>
                          <w:color w:val="000000"/>
                          <w:sz w:val="23"/>
                          <w:szCs w:val="23"/>
                        </w:rPr>
                        <w:t>.</w:t>
                      </w:r>
                      <w:r>
                        <w:t xml:space="preserve"> </w:t>
                      </w:r>
                    </w:p>
                    <w:p w:rsidR="006B78DF" w:rsidRDefault="006B78DF"/>
                  </w:txbxContent>
                </v:textbox>
              </v:shape>
            </w:pict>
          </mc:Fallback>
        </mc:AlternateContent>
      </w: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FF445A" w:rsidP="00533F20">
      <w:pPr>
        <w:spacing w:after="0"/>
        <w:jc w:val="both"/>
        <w:rPr>
          <w:rFonts w:ascii="Arial" w:hAnsi="Arial" w:cs="Arial"/>
          <w:b/>
          <w:noProof/>
          <w:sz w:val="24"/>
          <w:szCs w:val="24"/>
          <w:lang w:eastAsia="en-GB"/>
        </w:rPr>
      </w:pPr>
      <w:r>
        <w:rPr>
          <w:rFonts w:ascii="Arial" w:hAnsi="Arial" w:cs="Arial"/>
          <w:b/>
          <w:noProof/>
          <w:sz w:val="28"/>
          <w:szCs w:val="28"/>
          <w:lang w:val="en-US"/>
        </w:rPr>
        <mc:AlternateContent>
          <mc:Choice Requires="wps">
            <w:drawing>
              <wp:anchor distT="0" distB="0" distL="114300" distR="114300" simplePos="0" relativeHeight="251684864" behindDoc="0" locked="0" layoutInCell="1" allowOverlap="1" wp14:anchorId="49C5B230" wp14:editId="4051C1B7">
                <wp:simplePos x="0" y="0"/>
                <wp:positionH relativeFrom="column">
                  <wp:posOffset>-25498</wp:posOffset>
                </wp:positionH>
                <wp:positionV relativeFrom="paragraph">
                  <wp:posOffset>-673591</wp:posOffset>
                </wp:positionV>
                <wp:extent cx="3279140" cy="7456216"/>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7456216"/>
                        </a:xfrm>
                        <a:prstGeom prst="rect">
                          <a:avLst/>
                        </a:prstGeom>
                        <a:solidFill>
                          <a:srgbClr val="FFFFFF"/>
                        </a:solidFill>
                        <a:ln w="38100">
                          <a:noFill/>
                          <a:miter lim="800000"/>
                          <a:headEnd/>
                          <a:tailEnd/>
                        </a:ln>
                      </wps:spPr>
                      <wps:txbx>
                        <w:txbxContent>
                          <w:p w:rsidR="00335B22" w:rsidRPr="00335B22" w:rsidRDefault="00335B22" w:rsidP="00335B22">
                            <w:pPr>
                              <w:spacing w:after="0"/>
                              <w:rPr>
                                <w:rFonts w:ascii="Arial" w:hAnsi="Arial" w:cs="Arial"/>
                                <w:b/>
                                <w:sz w:val="24"/>
                              </w:rPr>
                            </w:pPr>
                            <w:r w:rsidRPr="00335B22">
                              <w:rPr>
                                <w:rFonts w:ascii="Arial" w:hAnsi="Arial" w:cs="Arial"/>
                                <w:b/>
                                <w:sz w:val="24"/>
                              </w:rPr>
                              <w:t>Can everyone access their PWB?</w:t>
                            </w:r>
                          </w:p>
                          <w:p w:rsidR="00335B22" w:rsidRPr="00335B22" w:rsidRDefault="00335B22" w:rsidP="00335B22">
                            <w:pPr>
                              <w:spacing w:after="0"/>
                              <w:rPr>
                                <w:rFonts w:ascii="Arial" w:hAnsi="Arial" w:cs="Arial"/>
                                <w:sz w:val="24"/>
                              </w:rPr>
                            </w:pPr>
                            <w:r w:rsidRPr="00335B22">
                              <w:rPr>
                                <w:rFonts w:ascii="Arial" w:hAnsi="Arial" w:cs="Arial"/>
                                <w:sz w:val="24"/>
                              </w:rPr>
                              <w:t>During assessment you will be advised if you are eligible for the scheme.  If you are under 18 or have a deteriorating medical condition and are likely to have frequent changes to your wheelchair requirements, it may not be appropriate.</w:t>
                            </w:r>
                            <w:r>
                              <w:rPr>
                                <w:rFonts w:ascii="Arial" w:hAnsi="Arial" w:cs="Arial"/>
                                <w:sz w:val="24"/>
                              </w:rPr>
                              <w:t xml:space="preserve"> </w:t>
                            </w:r>
                            <w:r w:rsidRPr="00335B22">
                              <w:rPr>
                                <w:rFonts w:ascii="Arial" w:hAnsi="Arial" w:cs="Arial"/>
                                <w:sz w:val="24"/>
                              </w:rPr>
                              <w:t>With NHS provision we can support your needs as your condition changes.</w:t>
                            </w:r>
                          </w:p>
                          <w:p w:rsidR="00335B22" w:rsidRPr="00335B22" w:rsidRDefault="00335B22" w:rsidP="00335B22">
                            <w:pPr>
                              <w:spacing w:after="0"/>
                              <w:rPr>
                                <w:rFonts w:ascii="Arial" w:hAnsi="Arial" w:cs="Arial"/>
                                <w:sz w:val="18"/>
                                <w:szCs w:val="16"/>
                              </w:rPr>
                            </w:pPr>
                          </w:p>
                          <w:p w:rsidR="00335B22" w:rsidRPr="00335B22" w:rsidRDefault="00335B22" w:rsidP="00335B22">
                            <w:pPr>
                              <w:spacing w:after="0"/>
                              <w:rPr>
                                <w:rFonts w:ascii="Arial" w:hAnsi="Arial" w:cs="Arial"/>
                                <w:b/>
                                <w:sz w:val="24"/>
                              </w:rPr>
                            </w:pPr>
                            <w:r w:rsidRPr="00335B22">
                              <w:rPr>
                                <w:rFonts w:ascii="Arial" w:hAnsi="Arial" w:cs="Arial"/>
                                <w:b/>
                                <w:sz w:val="24"/>
                              </w:rPr>
                              <w:t>How do I access PWB?</w:t>
                            </w:r>
                          </w:p>
                          <w:p w:rsidR="00335B22" w:rsidRPr="00335B22" w:rsidRDefault="00335B22" w:rsidP="00335B22">
                            <w:pPr>
                              <w:spacing w:after="0"/>
                              <w:rPr>
                                <w:rFonts w:ascii="Arial" w:hAnsi="Arial" w:cs="Arial"/>
                                <w:sz w:val="24"/>
                              </w:rPr>
                            </w:pPr>
                            <w:r w:rsidRPr="00335B22">
                              <w:rPr>
                                <w:rFonts w:ascii="Arial" w:hAnsi="Arial" w:cs="Arial"/>
                                <w:sz w:val="24"/>
                              </w:rPr>
                              <w:t>Your assessor will talk to you at your assessment about the PWB and together a wheelchair support plan can be completed.</w:t>
                            </w:r>
                          </w:p>
                          <w:p w:rsidR="00335B22" w:rsidRPr="00335B22" w:rsidRDefault="00335B22" w:rsidP="00335B22">
                            <w:pPr>
                              <w:spacing w:after="0"/>
                              <w:rPr>
                                <w:rFonts w:ascii="Arial" w:hAnsi="Arial" w:cs="Arial"/>
                                <w:sz w:val="18"/>
                                <w:szCs w:val="16"/>
                              </w:rPr>
                            </w:pPr>
                          </w:p>
                          <w:p w:rsidR="00335B22" w:rsidRPr="00335B22" w:rsidRDefault="00335B22" w:rsidP="00335B22">
                            <w:pPr>
                              <w:spacing w:after="0"/>
                              <w:rPr>
                                <w:rFonts w:ascii="Arial" w:hAnsi="Arial" w:cs="Arial"/>
                                <w:b/>
                                <w:sz w:val="24"/>
                              </w:rPr>
                            </w:pPr>
                            <w:r w:rsidRPr="00335B22">
                              <w:rPr>
                                <w:rFonts w:ascii="Arial" w:hAnsi="Arial" w:cs="Arial"/>
                                <w:b/>
                                <w:sz w:val="24"/>
                              </w:rPr>
                              <w:t>How do I get my wheelchair repaired or maintained?</w:t>
                            </w:r>
                          </w:p>
                          <w:p w:rsidR="00335B22" w:rsidRDefault="00335B22" w:rsidP="00335B22">
                            <w:pPr>
                              <w:spacing w:after="0"/>
                              <w:rPr>
                                <w:rFonts w:ascii="Arial" w:hAnsi="Arial" w:cs="Arial"/>
                                <w:sz w:val="24"/>
                              </w:rPr>
                            </w:pPr>
                            <w:r w:rsidRPr="00335B22">
                              <w:rPr>
                                <w:rFonts w:ascii="Arial" w:hAnsi="Arial" w:cs="Arial"/>
                                <w:sz w:val="24"/>
                              </w:rPr>
                              <w:t>If your wheelchair is a Notional PWB or a Notional PWB with (Client) Contribution (excluding additional features), you can contact our Approved Repairer:</w:t>
                            </w:r>
                          </w:p>
                          <w:p w:rsidR="00CE79F5" w:rsidRPr="00335B22" w:rsidRDefault="00CE79F5" w:rsidP="00335B22">
                            <w:pPr>
                              <w:spacing w:after="0"/>
                              <w:rPr>
                                <w:rFonts w:ascii="Arial" w:hAnsi="Arial" w:cs="Arial"/>
                                <w:sz w:val="24"/>
                              </w:rPr>
                            </w:pPr>
                          </w:p>
                          <w:p w:rsidR="00335B22" w:rsidRPr="00CE79F5" w:rsidRDefault="00335B22" w:rsidP="00335B22">
                            <w:pPr>
                              <w:spacing w:after="0"/>
                              <w:rPr>
                                <w:rFonts w:ascii="Arial" w:hAnsi="Arial" w:cs="Arial"/>
                                <w:sz w:val="24"/>
                              </w:rPr>
                            </w:pPr>
                            <w:r w:rsidRPr="00CE79F5">
                              <w:rPr>
                                <w:rFonts w:ascii="Arial" w:hAnsi="Arial" w:cs="Arial"/>
                                <w:sz w:val="24"/>
                              </w:rPr>
                              <w:t>Ross Care</w:t>
                            </w:r>
                          </w:p>
                          <w:p w:rsidR="00335B22" w:rsidRPr="00CE79F5" w:rsidRDefault="00335B22" w:rsidP="00335B22">
                            <w:pPr>
                              <w:spacing w:after="0"/>
                              <w:rPr>
                                <w:rFonts w:ascii="Arial" w:hAnsi="Arial" w:cs="Arial"/>
                                <w:sz w:val="24"/>
                              </w:rPr>
                            </w:pPr>
                            <w:r w:rsidRPr="00CE79F5">
                              <w:rPr>
                                <w:rFonts w:ascii="Arial" w:hAnsi="Arial" w:cs="Arial"/>
                                <w:sz w:val="24"/>
                              </w:rPr>
                              <w:t xml:space="preserve">Westfield Road </w:t>
                            </w:r>
                          </w:p>
                          <w:p w:rsidR="00335B22" w:rsidRPr="00CE79F5" w:rsidRDefault="00335B22" w:rsidP="00335B22">
                            <w:pPr>
                              <w:spacing w:after="0"/>
                              <w:rPr>
                                <w:rFonts w:ascii="Arial" w:hAnsi="Arial" w:cs="Arial"/>
                                <w:sz w:val="24"/>
                              </w:rPr>
                            </w:pPr>
                            <w:r w:rsidRPr="00CE79F5">
                              <w:rPr>
                                <w:rFonts w:ascii="Arial" w:hAnsi="Arial" w:cs="Arial"/>
                                <w:sz w:val="24"/>
                              </w:rPr>
                              <w:t>Wallasey</w:t>
                            </w:r>
                          </w:p>
                          <w:p w:rsidR="00335B22" w:rsidRPr="00CE79F5" w:rsidRDefault="00335B22" w:rsidP="00335B22">
                            <w:pPr>
                              <w:spacing w:after="0"/>
                              <w:rPr>
                                <w:rFonts w:ascii="Arial" w:hAnsi="Arial" w:cs="Arial"/>
                                <w:sz w:val="24"/>
                              </w:rPr>
                            </w:pPr>
                            <w:r w:rsidRPr="00CE79F5">
                              <w:rPr>
                                <w:rFonts w:ascii="Arial" w:hAnsi="Arial" w:cs="Arial"/>
                                <w:sz w:val="24"/>
                              </w:rPr>
                              <w:t>CH44 7HX</w:t>
                            </w:r>
                          </w:p>
                          <w:p w:rsidR="00335B22" w:rsidRPr="00CE79F5" w:rsidRDefault="00335B22" w:rsidP="00335B22">
                            <w:pPr>
                              <w:spacing w:after="0"/>
                              <w:rPr>
                                <w:rFonts w:ascii="Arial" w:hAnsi="Arial" w:cs="Arial"/>
                                <w:sz w:val="24"/>
                              </w:rPr>
                            </w:pPr>
                            <w:r w:rsidRPr="00CE79F5">
                              <w:rPr>
                                <w:rFonts w:ascii="Arial" w:hAnsi="Arial" w:cs="Arial"/>
                                <w:sz w:val="24"/>
                              </w:rPr>
                              <w:t xml:space="preserve">Tel: 0845 230 1559 (option </w:t>
                            </w:r>
                            <w:r w:rsidR="00CE79F5" w:rsidRPr="00CE79F5">
                              <w:rPr>
                                <w:rFonts w:ascii="Arial" w:hAnsi="Arial" w:cs="Arial"/>
                                <w:sz w:val="24"/>
                              </w:rPr>
                              <w:t>one</w:t>
                            </w:r>
                            <w:r w:rsidRPr="00CE79F5">
                              <w:rPr>
                                <w:rFonts w:ascii="Arial" w:hAnsi="Arial" w:cs="Arial"/>
                                <w:sz w:val="24"/>
                              </w:rPr>
                              <w:t>)</w:t>
                            </w:r>
                          </w:p>
                          <w:p w:rsidR="00335B22" w:rsidRPr="00335B22" w:rsidRDefault="00335B22" w:rsidP="00335B22">
                            <w:pPr>
                              <w:spacing w:after="0"/>
                              <w:rPr>
                                <w:rFonts w:ascii="Arial" w:hAnsi="Arial" w:cs="Arial"/>
                                <w:b/>
                                <w:sz w:val="24"/>
                              </w:rPr>
                            </w:pPr>
                          </w:p>
                          <w:p w:rsidR="00FF445A" w:rsidRPr="00335B22" w:rsidRDefault="00FF445A" w:rsidP="00FF445A">
                            <w:pPr>
                              <w:autoSpaceDE w:val="0"/>
                              <w:autoSpaceDN w:val="0"/>
                              <w:adjustRightInd w:val="0"/>
                              <w:spacing w:after="0" w:line="240" w:lineRule="auto"/>
                              <w:rPr>
                                <w:rFonts w:ascii="Arial" w:hAnsi="Arial" w:cs="Arial"/>
                                <w:sz w:val="2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5B230" id="Text Box 5" o:spid="_x0000_s1032" type="#_x0000_t202" style="position:absolute;left:0;text-align:left;margin-left:-2pt;margin-top:-53.05pt;width:258.2pt;height:58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" stroked="f" strokeweight="3pt">
                <v:textbox>
                  <w:txbxContent>
                    <w:p w:rsidR="00335B22" w:rsidRPr="00335B22" w:rsidRDefault="00335B22" w:rsidP="00335B22">
                      <w:pPr>
                        <w:spacing w:after="0"/>
                        <w:rPr>
                          <w:rFonts w:ascii="Arial" w:hAnsi="Arial" w:cs="Arial"/>
                          <w:b/>
                          <w:sz w:val="24"/>
                        </w:rPr>
                      </w:pPr>
                      <w:r w:rsidRPr="00335B22">
                        <w:rPr>
                          <w:rFonts w:ascii="Arial" w:hAnsi="Arial" w:cs="Arial"/>
                          <w:b/>
                          <w:sz w:val="24"/>
                        </w:rPr>
                        <w:t>Can everyone access their PWB?</w:t>
                      </w:r>
                    </w:p>
                    <w:p w:rsidR="00335B22" w:rsidRPr="00335B22" w:rsidRDefault="00335B22" w:rsidP="00335B22">
                      <w:pPr>
                        <w:spacing w:after="0"/>
                        <w:rPr>
                          <w:rFonts w:ascii="Arial" w:hAnsi="Arial" w:cs="Arial"/>
                          <w:sz w:val="24"/>
                        </w:rPr>
                      </w:pPr>
                      <w:r w:rsidRPr="00335B22">
                        <w:rPr>
                          <w:rFonts w:ascii="Arial" w:hAnsi="Arial" w:cs="Arial"/>
                          <w:sz w:val="24"/>
                        </w:rPr>
                        <w:t>During assessment you will be advised if you are eligible for the scheme.  If you are under 18 or have a deteriorating medical condition and are likely to have frequent changes to your wheelchair requirements, it may not be appropriate.</w:t>
                      </w:r>
                      <w:r>
                        <w:rPr>
                          <w:rFonts w:ascii="Arial" w:hAnsi="Arial" w:cs="Arial"/>
                          <w:sz w:val="24"/>
                        </w:rPr>
                        <w:t xml:space="preserve"> </w:t>
                      </w:r>
                      <w:r w:rsidRPr="00335B22">
                        <w:rPr>
                          <w:rFonts w:ascii="Arial" w:hAnsi="Arial" w:cs="Arial"/>
                          <w:sz w:val="24"/>
                        </w:rPr>
                        <w:t>With NHS provision we can support your needs as your condition changes.</w:t>
                      </w:r>
                    </w:p>
                    <w:p w:rsidR="00335B22" w:rsidRPr="00335B22" w:rsidRDefault="00335B22" w:rsidP="00335B22">
                      <w:pPr>
                        <w:spacing w:after="0"/>
                        <w:rPr>
                          <w:rFonts w:ascii="Arial" w:hAnsi="Arial" w:cs="Arial"/>
                          <w:sz w:val="18"/>
                          <w:szCs w:val="16"/>
                        </w:rPr>
                      </w:pPr>
                    </w:p>
                    <w:p w:rsidR="00335B22" w:rsidRPr="00335B22" w:rsidRDefault="00335B22" w:rsidP="00335B22">
                      <w:pPr>
                        <w:spacing w:after="0"/>
                        <w:rPr>
                          <w:rFonts w:ascii="Arial" w:hAnsi="Arial" w:cs="Arial"/>
                          <w:b/>
                          <w:sz w:val="24"/>
                        </w:rPr>
                      </w:pPr>
                      <w:r w:rsidRPr="00335B22">
                        <w:rPr>
                          <w:rFonts w:ascii="Arial" w:hAnsi="Arial" w:cs="Arial"/>
                          <w:b/>
                          <w:sz w:val="24"/>
                        </w:rPr>
                        <w:t>How do I access PWB?</w:t>
                      </w:r>
                    </w:p>
                    <w:p w:rsidR="00335B22" w:rsidRPr="00335B22" w:rsidRDefault="00335B22" w:rsidP="00335B22">
                      <w:pPr>
                        <w:spacing w:after="0"/>
                        <w:rPr>
                          <w:rFonts w:ascii="Arial" w:hAnsi="Arial" w:cs="Arial"/>
                          <w:sz w:val="24"/>
                        </w:rPr>
                      </w:pPr>
                      <w:r w:rsidRPr="00335B22">
                        <w:rPr>
                          <w:rFonts w:ascii="Arial" w:hAnsi="Arial" w:cs="Arial"/>
                          <w:sz w:val="24"/>
                        </w:rPr>
                        <w:t>Your assessor will talk to you at your assessment about the PWB and together a wheelchair support plan can be completed.</w:t>
                      </w:r>
                    </w:p>
                    <w:p w:rsidR="00335B22" w:rsidRPr="00335B22" w:rsidRDefault="00335B22" w:rsidP="00335B22">
                      <w:pPr>
                        <w:spacing w:after="0"/>
                        <w:rPr>
                          <w:rFonts w:ascii="Arial" w:hAnsi="Arial" w:cs="Arial"/>
                          <w:sz w:val="18"/>
                          <w:szCs w:val="16"/>
                        </w:rPr>
                      </w:pPr>
                    </w:p>
                    <w:p w:rsidR="00335B22" w:rsidRPr="00335B22" w:rsidRDefault="00335B22" w:rsidP="00335B22">
                      <w:pPr>
                        <w:spacing w:after="0"/>
                        <w:rPr>
                          <w:rFonts w:ascii="Arial" w:hAnsi="Arial" w:cs="Arial"/>
                          <w:b/>
                          <w:sz w:val="24"/>
                        </w:rPr>
                      </w:pPr>
                      <w:r w:rsidRPr="00335B22">
                        <w:rPr>
                          <w:rFonts w:ascii="Arial" w:hAnsi="Arial" w:cs="Arial"/>
                          <w:b/>
                          <w:sz w:val="24"/>
                        </w:rPr>
                        <w:t>How do I get my wheelchair repaired or maintained?</w:t>
                      </w:r>
                    </w:p>
                    <w:p w:rsidR="00335B22" w:rsidRDefault="00335B22" w:rsidP="00335B22">
                      <w:pPr>
                        <w:spacing w:after="0"/>
                        <w:rPr>
                          <w:rFonts w:ascii="Arial" w:hAnsi="Arial" w:cs="Arial"/>
                          <w:sz w:val="24"/>
                        </w:rPr>
                      </w:pPr>
                      <w:r w:rsidRPr="00335B22">
                        <w:rPr>
                          <w:rFonts w:ascii="Arial" w:hAnsi="Arial" w:cs="Arial"/>
                          <w:sz w:val="24"/>
                        </w:rPr>
                        <w:t>If your wheelchair is a Notional PWB or a Notional PWB with (Client) Contribution (excluding additional features), you can contact our Approved Repairer:</w:t>
                      </w:r>
                    </w:p>
                    <w:p w:rsidR="00CE79F5" w:rsidRPr="00335B22" w:rsidRDefault="00CE79F5" w:rsidP="00335B22">
                      <w:pPr>
                        <w:spacing w:after="0"/>
                        <w:rPr>
                          <w:rFonts w:ascii="Arial" w:hAnsi="Arial" w:cs="Arial"/>
                          <w:sz w:val="24"/>
                        </w:rPr>
                      </w:pPr>
                    </w:p>
                    <w:p w:rsidR="00335B22" w:rsidRPr="00CE79F5" w:rsidRDefault="00335B22" w:rsidP="00335B22">
                      <w:pPr>
                        <w:spacing w:after="0"/>
                        <w:rPr>
                          <w:rFonts w:ascii="Arial" w:hAnsi="Arial" w:cs="Arial"/>
                          <w:sz w:val="24"/>
                        </w:rPr>
                      </w:pPr>
                      <w:r w:rsidRPr="00CE79F5">
                        <w:rPr>
                          <w:rFonts w:ascii="Arial" w:hAnsi="Arial" w:cs="Arial"/>
                          <w:sz w:val="24"/>
                        </w:rPr>
                        <w:t>Ross Care</w:t>
                      </w:r>
                    </w:p>
                    <w:p w:rsidR="00335B22" w:rsidRPr="00CE79F5" w:rsidRDefault="00335B22" w:rsidP="00335B22">
                      <w:pPr>
                        <w:spacing w:after="0"/>
                        <w:rPr>
                          <w:rFonts w:ascii="Arial" w:hAnsi="Arial" w:cs="Arial"/>
                          <w:sz w:val="24"/>
                        </w:rPr>
                      </w:pPr>
                      <w:r w:rsidRPr="00CE79F5">
                        <w:rPr>
                          <w:rFonts w:ascii="Arial" w:hAnsi="Arial" w:cs="Arial"/>
                          <w:sz w:val="24"/>
                        </w:rPr>
                        <w:t xml:space="preserve">Westfield Road </w:t>
                      </w:r>
                    </w:p>
                    <w:p w:rsidR="00335B22" w:rsidRPr="00CE79F5" w:rsidRDefault="00335B22" w:rsidP="00335B22">
                      <w:pPr>
                        <w:spacing w:after="0"/>
                        <w:rPr>
                          <w:rFonts w:ascii="Arial" w:hAnsi="Arial" w:cs="Arial"/>
                          <w:sz w:val="24"/>
                        </w:rPr>
                      </w:pPr>
                      <w:r w:rsidRPr="00CE79F5">
                        <w:rPr>
                          <w:rFonts w:ascii="Arial" w:hAnsi="Arial" w:cs="Arial"/>
                          <w:sz w:val="24"/>
                        </w:rPr>
                        <w:t>Wallasey</w:t>
                      </w:r>
                    </w:p>
                    <w:p w:rsidR="00335B22" w:rsidRPr="00CE79F5" w:rsidRDefault="00335B22" w:rsidP="00335B22">
                      <w:pPr>
                        <w:spacing w:after="0"/>
                        <w:rPr>
                          <w:rFonts w:ascii="Arial" w:hAnsi="Arial" w:cs="Arial"/>
                          <w:sz w:val="24"/>
                        </w:rPr>
                      </w:pPr>
                      <w:r w:rsidRPr="00CE79F5">
                        <w:rPr>
                          <w:rFonts w:ascii="Arial" w:hAnsi="Arial" w:cs="Arial"/>
                          <w:sz w:val="24"/>
                        </w:rPr>
                        <w:t>CH44 7HX</w:t>
                      </w:r>
                    </w:p>
                    <w:p w:rsidR="00335B22" w:rsidRPr="00CE79F5" w:rsidRDefault="00335B22" w:rsidP="00335B22">
                      <w:pPr>
                        <w:spacing w:after="0"/>
                        <w:rPr>
                          <w:rFonts w:ascii="Arial" w:hAnsi="Arial" w:cs="Arial"/>
                          <w:sz w:val="24"/>
                        </w:rPr>
                      </w:pPr>
                      <w:r w:rsidRPr="00CE79F5">
                        <w:rPr>
                          <w:rFonts w:ascii="Arial" w:hAnsi="Arial" w:cs="Arial"/>
                          <w:sz w:val="24"/>
                        </w:rPr>
                        <w:t xml:space="preserve">Tel: 0845 230 1559 (option </w:t>
                      </w:r>
                      <w:r w:rsidR="00CE79F5" w:rsidRPr="00CE79F5">
                        <w:rPr>
                          <w:rFonts w:ascii="Arial" w:hAnsi="Arial" w:cs="Arial"/>
                          <w:sz w:val="24"/>
                        </w:rPr>
                        <w:t>one</w:t>
                      </w:r>
                      <w:r w:rsidRPr="00CE79F5">
                        <w:rPr>
                          <w:rFonts w:ascii="Arial" w:hAnsi="Arial" w:cs="Arial"/>
                          <w:sz w:val="24"/>
                        </w:rPr>
                        <w:t>)</w:t>
                      </w:r>
                    </w:p>
                    <w:p w:rsidR="00335B22" w:rsidRPr="00335B22" w:rsidRDefault="00335B22" w:rsidP="00335B22">
                      <w:pPr>
                        <w:spacing w:after="0"/>
                        <w:rPr>
                          <w:rFonts w:ascii="Arial" w:hAnsi="Arial" w:cs="Arial"/>
                          <w:b/>
                          <w:sz w:val="24"/>
                        </w:rPr>
                      </w:pPr>
                    </w:p>
                    <w:p w:rsidR="00FF445A" w:rsidRPr="00335B22" w:rsidRDefault="00FF445A" w:rsidP="00FF445A">
                      <w:pPr>
                        <w:autoSpaceDE w:val="0"/>
                        <w:autoSpaceDN w:val="0"/>
                        <w:adjustRightInd w:val="0"/>
                        <w:spacing w:after="0" w:line="240" w:lineRule="auto"/>
                        <w:rPr>
                          <w:rFonts w:ascii="Arial" w:hAnsi="Arial" w:cs="Arial"/>
                          <w:sz w:val="28"/>
                          <w:szCs w:val="24"/>
                        </w:rPr>
                      </w:pPr>
                    </w:p>
                  </w:txbxContent>
                </v:textbox>
              </v:shape>
            </w:pict>
          </mc:Fallback>
        </mc:AlternateContent>
      </w: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p w:rsidR="000F2D78" w:rsidRDefault="000F2D78" w:rsidP="00533F20">
      <w:pPr>
        <w:spacing w:after="0"/>
        <w:jc w:val="both"/>
        <w:rPr>
          <w:rFonts w:ascii="Arial" w:hAnsi="Arial" w:cs="Arial"/>
          <w:b/>
          <w:noProof/>
          <w:sz w:val="24"/>
          <w:szCs w:val="24"/>
          <w:lang w:eastAsia="en-GB"/>
        </w:rPr>
      </w:pPr>
    </w:p>
    <w:sectPr w:rsidR="000F2D78" w:rsidSect="00533F20">
      <w:pgSz w:w="16838" w:h="11906" w:orient="landscape"/>
      <w:pgMar w:top="1135" w:right="536" w:bottom="142" w:left="709" w:header="284"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184" w:rsidRDefault="00931184" w:rsidP="00CC0453">
      <w:pPr>
        <w:spacing w:after="0" w:line="240" w:lineRule="auto"/>
      </w:pPr>
      <w:r>
        <w:separator/>
      </w:r>
    </w:p>
  </w:endnote>
  <w:endnote w:type="continuationSeparator" w:id="0">
    <w:p w:rsidR="00931184" w:rsidRDefault="00931184" w:rsidP="00CC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184" w:rsidRDefault="00931184" w:rsidP="00CC0453">
      <w:pPr>
        <w:spacing w:after="0" w:line="240" w:lineRule="auto"/>
      </w:pPr>
      <w:r>
        <w:separator/>
      </w:r>
    </w:p>
  </w:footnote>
  <w:footnote w:type="continuationSeparator" w:id="0">
    <w:p w:rsidR="00931184" w:rsidRDefault="00931184" w:rsidP="00CC0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079"/>
    <w:multiLevelType w:val="hybridMultilevel"/>
    <w:tmpl w:val="1AC2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10D39"/>
    <w:multiLevelType w:val="hybridMultilevel"/>
    <w:tmpl w:val="DD58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151DA"/>
    <w:multiLevelType w:val="hybridMultilevel"/>
    <w:tmpl w:val="EA4E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50B4C"/>
    <w:multiLevelType w:val="hybridMultilevel"/>
    <w:tmpl w:val="02D042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C7BFC"/>
    <w:multiLevelType w:val="hybridMultilevel"/>
    <w:tmpl w:val="2A347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C0BAA"/>
    <w:multiLevelType w:val="hybridMultilevel"/>
    <w:tmpl w:val="5B06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A505E"/>
    <w:multiLevelType w:val="hybridMultilevel"/>
    <w:tmpl w:val="F7840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8847BB"/>
    <w:multiLevelType w:val="hybridMultilevel"/>
    <w:tmpl w:val="4EE2A4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8D7583"/>
    <w:multiLevelType w:val="hybridMultilevel"/>
    <w:tmpl w:val="F25C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3"/>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53"/>
    <w:rsid w:val="000A4CAC"/>
    <w:rsid w:val="000F2D78"/>
    <w:rsid w:val="00124FBC"/>
    <w:rsid w:val="00132848"/>
    <w:rsid w:val="0014387C"/>
    <w:rsid w:val="00157376"/>
    <w:rsid w:val="002058C2"/>
    <w:rsid w:val="00256EF7"/>
    <w:rsid w:val="002C1335"/>
    <w:rsid w:val="00311557"/>
    <w:rsid w:val="00311757"/>
    <w:rsid w:val="00335B22"/>
    <w:rsid w:val="00432158"/>
    <w:rsid w:val="00451F73"/>
    <w:rsid w:val="004B6308"/>
    <w:rsid w:val="00533F20"/>
    <w:rsid w:val="005B25B9"/>
    <w:rsid w:val="006645B6"/>
    <w:rsid w:val="00672325"/>
    <w:rsid w:val="006A4137"/>
    <w:rsid w:val="006B4E11"/>
    <w:rsid w:val="006B78DF"/>
    <w:rsid w:val="00752307"/>
    <w:rsid w:val="00757A53"/>
    <w:rsid w:val="007E11ED"/>
    <w:rsid w:val="007F42F8"/>
    <w:rsid w:val="008067D4"/>
    <w:rsid w:val="00826B36"/>
    <w:rsid w:val="008C6791"/>
    <w:rsid w:val="00914AC7"/>
    <w:rsid w:val="00931184"/>
    <w:rsid w:val="00A17318"/>
    <w:rsid w:val="00A31592"/>
    <w:rsid w:val="00A52DA9"/>
    <w:rsid w:val="00A8607A"/>
    <w:rsid w:val="00AC4488"/>
    <w:rsid w:val="00B33339"/>
    <w:rsid w:val="00B80D20"/>
    <w:rsid w:val="00BC1081"/>
    <w:rsid w:val="00BE4FF5"/>
    <w:rsid w:val="00BF6BAB"/>
    <w:rsid w:val="00C21CCC"/>
    <w:rsid w:val="00C845BF"/>
    <w:rsid w:val="00CC0453"/>
    <w:rsid w:val="00CE79F5"/>
    <w:rsid w:val="00D12684"/>
    <w:rsid w:val="00D342C8"/>
    <w:rsid w:val="00D804D6"/>
    <w:rsid w:val="00D81B57"/>
    <w:rsid w:val="00D8637E"/>
    <w:rsid w:val="00DB5096"/>
    <w:rsid w:val="00F820D6"/>
    <w:rsid w:val="00FB24FC"/>
    <w:rsid w:val="00FF4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9B1376-6002-4AF0-9499-9C0ACE5E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453"/>
  </w:style>
  <w:style w:type="paragraph" w:styleId="Footer">
    <w:name w:val="footer"/>
    <w:basedOn w:val="Normal"/>
    <w:link w:val="FooterChar"/>
    <w:uiPriority w:val="99"/>
    <w:unhideWhenUsed/>
    <w:rsid w:val="00CC0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453"/>
  </w:style>
  <w:style w:type="paragraph" w:styleId="BalloonText">
    <w:name w:val="Balloon Text"/>
    <w:basedOn w:val="Normal"/>
    <w:link w:val="BalloonTextChar"/>
    <w:uiPriority w:val="99"/>
    <w:semiHidden/>
    <w:unhideWhenUsed/>
    <w:rsid w:val="00311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757"/>
    <w:rPr>
      <w:rFonts w:ascii="Tahoma" w:hAnsi="Tahoma" w:cs="Tahoma"/>
      <w:sz w:val="16"/>
      <w:szCs w:val="16"/>
    </w:rPr>
  </w:style>
  <w:style w:type="paragraph" w:styleId="ListParagraph">
    <w:name w:val="List Paragraph"/>
    <w:basedOn w:val="Normal"/>
    <w:uiPriority w:val="34"/>
    <w:qFormat/>
    <w:rsid w:val="00A17318"/>
    <w:pPr>
      <w:ind w:left="720"/>
      <w:contextualSpacing/>
    </w:pPr>
  </w:style>
  <w:style w:type="paragraph" w:customStyle="1" w:styleId="Default">
    <w:name w:val="Default"/>
    <w:rsid w:val="0031155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B2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onalhealthbudgets.england.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sonalhealthbudgets.england.nhs.uk"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Kuzan-Fleury Heather (5H4) CCPCT Admin Assistant</dc:creator>
  <cp:lastModifiedBy>Carl Taylor</cp:lastModifiedBy>
  <cp:revision>1</cp:revision>
  <cp:lastPrinted>2018-10-16T14:52:00Z</cp:lastPrinted>
  <dcterms:created xsi:type="dcterms:W3CDTF">2019-01-14T14:36:00Z</dcterms:created>
  <dcterms:modified xsi:type="dcterms:W3CDTF">2019-01-14T14:36:00Z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363bd3-2478-45c6-9340-22e98568dec5_Enabled">
    <vt:lpwstr>True</vt:lpwstr>
  </property>
  <property fmtid="{D5CDD505-2E9C-101B-9397-08002B2CF9AE}" pid="3" name="MSIP_Label_27363bd3-2478-45c6-9340-22e98568dec5_SiteId">
    <vt:lpwstr>22a817db-f950-47e3-b3d3-0395a2011240</vt:lpwstr>
  </property>
  <property fmtid="{D5CDD505-2E9C-101B-9397-08002B2CF9AE}" pid="4" name="MSIP_Label_27363bd3-2478-45c6-9340-22e98568dec5_Owner">
    <vt:lpwstr>Carl.Taylor@eolp.org.uk</vt:lpwstr>
  </property>
  <property fmtid="{D5CDD505-2E9C-101B-9397-08002B2CF9AE}" pid="5" name="MSIP_Label_27363bd3-2478-45c6-9340-22e98568dec5_SetDate">
    <vt:lpwstr>2019-01-14T14:36:38.8007585Z</vt:lpwstr>
  </property>
  <property fmtid="{D5CDD505-2E9C-101B-9397-08002B2CF9AE}" pid="6" name="MSIP_Label_27363bd3-2478-45c6-9340-22e98568dec5_Name">
    <vt:lpwstr>General</vt:lpwstr>
  </property>
  <property fmtid="{D5CDD505-2E9C-101B-9397-08002B2CF9AE}" pid="7" name="MSIP_Label_27363bd3-2478-45c6-9340-22e98568dec5_Application">
    <vt:lpwstr>Microsoft Azure Information Protection</vt:lpwstr>
  </property>
  <property fmtid="{D5CDD505-2E9C-101B-9397-08002B2CF9AE}" pid="8" name="MSIP_Label_27363bd3-2478-45c6-9340-22e98568dec5_Extended_MSFT_Method">
    <vt:lpwstr>Automatic</vt:lpwstr>
  </property>
  <property fmtid="{D5CDD505-2E9C-101B-9397-08002B2CF9AE}" pid="9" name="Sensitivity">
    <vt:lpwstr>General</vt:lpwstr>
  </property>
</Properties>
</file>